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894" w14:textId="7EE4D94A" w:rsidR="009A1DF1" w:rsidRPr="009A1DF1" w:rsidRDefault="009A1DF1" w:rsidP="009A1DF1">
      <w:pPr>
        <w:spacing w:before="100" w:beforeAutospacing="1" w:after="100" w:afterAutospacing="1"/>
        <w:outlineLvl w:val="1"/>
        <w:rPr>
          <w:rFonts w:eastAsia="Times New Roman" w:cs="Times New Roman"/>
          <w:b/>
          <w:bCs/>
          <w:color w:val="000000"/>
          <w:kern w:val="0"/>
          <w:sz w:val="36"/>
          <w:szCs w:val="36"/>
          <w:lang w:eastAsia="nl-NL"/>
          <w14:ligatures w14:val="none"/>
        </w:rPr>
      </w:pPr>
      <w:r w:rsidRPr="009A1DF1">
        <w:rPr>
          <w:rFonts w:eastAsia="Times New Roman" w:cs="Times New Roman"/>
          <w:b/>
          <w:bCs/>
          <w:color w:val="000000"/>
          <w:kern w:val="0"/>
          <w:sz w:val="36"/>
          <w:szCs w:val="36"/>
          <w:lang w:eastAsia="nl-NL"/>
          <w14:ligatures w14:val="none"/>
        </w:rPr>
        <w:t xml:space="preserve">Een gezamenlijke investering in de toekomst van </w:t>
      </w:r>
      <w:r>
        <w:rPr>
          <w:rFonts w:eastAsia="Times New Roman" w:cs="Times New Roman"/>
          <w:b/>
          <w:bCs/>
          <w:color w:val="000000"/>
          <w:kern w:val="0"/>
          <w:sz w:val="36"/>
          <w:szCs w:val="36"/>
          <w:lang w:eastAsia="nl-NL"/>
          <w14:ligatures w14:val="none"/>
        </w:rPr>
        <w:t xml:space="preserve">kennis van </w:t>
      </w:r>
      <w:r w:rsidRPr="009A1DF1">
        <w:rPr>
          <w:rFonts w:eastAsia="Times New Roman" w:cs="Times New Roman"/>
          <w:b/>
          <w:bCs/>
          <w:color w:val="000000"/>
          <w:kern w:val="0"/>
          <w:sz w:val="36"/>
          <w:szCs w:val="36"/>
          <w:lang w:eastAsia="nl-NL"/>
          <w14:ligatures w14:val="none"/>
        </w:rPr>
        <w:t>staal</w:t>
      </w:r>
      <w:r>
        <w:rPr>
          <w:rFonts w:eastAsia="Times New Roman" w:cs="Times New Roman"/>
          <w:b/>
          <w:bCs/>
          <w:color w:val="000000"/>
          <w:kern w:val="0"/>
          <w:sz w:val="36"/>
          <w:szCs w:val="36"/>
          <w:lang w:eastAsia="nl-NL"/>
          <w14:ligatures w14:val="none"/>
        </w:rPr>
        <w:t xml:space="preserve"> gebruik in de bouw </w:t>
      </w:r>
    </w:p>
    <w:p w14:paraId="463AD7EF" w14:textId="1B340BA8" w:rsidR="009A1DF1" w:rsidRPr="009A1DF1" w:rsidRDefault="009A1DF1" w:rsidP="009A1DF1">
      <w:pPr>
        <w:spacing w:before="100" w:beforeAutospacing="1" w:after="100" w:afterAutospacing="1"/>
        <w:rPr>
          <w:rFonts w:eastAsia="Times New Roman" w:cs="Times New Roman"/>
          <w:color w:val="000000"/>
          <w:kern w:val="0"/>
          <w:lang w:eastAsia="nl-NL"/>
          <w14:ligatures w14:val="none"/>
        </w:rPr>
      </w:pPr>
      <w:r w:rsidRPr="009A1DF1">
        <w:rPr>
          <w:rFonts w:eastAsia="Times New Roman" w:cs="Times New Roman"/>
          <w:color w:val="000000"/>
          <w:kern w:val="0"/>
          <w:lang w:eastAsia="nl-NL"/>
          <w14:ligatures w14:val="none"/>
        </w:rPr>
        <w:t>Bouwen met Staal staat op een belangrijk kantelpunt. De manier waarop professionals kennis zoeken, gebruiken en toepassen verandert fundamenteel</w:t>
      </w:r>
      <w:r w:rsidR="00DB2F1D">
        <w:rPr>
          <w:rFonts w:eastAsia="Times New Roman" w:cs="Times New Roman"/>
          <w:color w:val="000000"/>
          <w:kern w:val="0"/>
          <w:lang w:eastAsia="nl-NL"/>
          <w14:ligatures w14:val="none"/>
        </w:rPr>
        <w:t xml:space="preserve"> met de komst van AI</w:t>
      </w:r>
      <w:r w:rsidRPr="009A1DF1">
        <w:rPr>
          <w:rFonts w:eastAsia="Times New Roman" w:cs="Times New Roman"/>
          <w:color w:val="000000"/>
          <w:kern w:val="0"/>
          <w:lang w:eastAsia="nl-NL"/>
          <w14:ligatures w14:val="none"/>
        </w:rPr>
        <w:t xml:space="preserve">. Daarom investeren wij in een nieuwe generatie kennisdienstverlening: een </w:t>
      </w:r>
      <w:r w:rsidR="00DB2F1D">
        <w:rPr>
          <w:rFonts w:eastAsia="Times New Roman" w:cs="Times New Roman"/>
          <w:color w:val="000000"/>
          <w:kern w:val="0"/>
          <w:lang w:eastAsia="nl-NL"/>
          <w14:ligatures w14:val="none"/>
        </w:rPr>
        <w:t xml:space="preserve">AI </w:t>
      </w:r>
      <w:r w:rsidRPr="009A1DF1">
        <w:rPr>
          <w:rFonts w:eastAsia="Times New Roman" w:cs="Times New Roman"/>
          <w:color w:val="000000"/>
          <w:kern w:val="0"/>
          <w:lang w:eastAsia="nl-NL"/>
          <w14:ligatures w14:val="none"/>
        </w:rPr>
        <w:t>intelligente kennisomgeving waarin tientallen jaren aan gevalideerde staalbouw</w:t>
      </w:r>
      <w:r w:rsidR="007B75BD">
        <w:rPr>
          <w:rFonts w:eastAsia="Times New Roman" w:cs="Times New Roman"/>
          <w:color w:val="000000"/>
          <w:kern w:val="0"/>
          <w:lang w:eastAsia="nl-NL"/>
          <w14:ligatures w14:val="none"/>
        </w:rPr>
        <w:t xml:space="preserve"> </w:t>
      </w:r>
      <w:r w:rsidRPr="009A1DF1">
        <w:rPr>
          <w:rFonts w:eastAsia="Times New Roman" w:cs="Times New Roman"/>
          <w:color w:val="000000"/>
          <w:kern w:val="0"/>
          <w:lang w:eastAsia="nl-NL"/>
          <w14:ligatures w14:val="none"/>
        </w:rPr>
        <w:t>kennis direct toegankelijk worden voor onze leden.</w:t>
      </w:r>
    </w:p>
    <w:p w14:paraId="5A7ABF11" w14:textId="77777777" w:rsidR="009A1DF1" w:rsidRPr="009A1DF1" w:rsidRDefault="009A1DF1" w:rsidP="009A1DF1">
      <w:pPr>
        <w:spacing w:before="100" w:beforeAutospacing="1" w:after="100" w:afterAutospacing="1"/>
        <w:rPr>
          <w:rFonts w:eastAsia="Times New Roman" w:cs="Times New Roman"/>
          <w:color w:val="000000"/>
          <w:kern w:val="0"/>
          <w:lang w:eastAsia="nl-NL"/>
          <w14:ligatures w14:val="none"/>
        </w:rPr>
      </w:pPr>
      <w:r w:rsidRPr="009A1DF1">
        <w:rPr>
          <w:rFonts w:eastAsia="Times New Roman" w:cs="Times New Roman"/>
          <w:color w:val="000000"/>
          <w:kern w:val="0"/>
          <w:lang w:eastAsia="nl-NL"/>
          <w14:ligatures w14:val="none"/>
        </w:rPr>
        <w:t>Deze investering maakt het mogelijk om de unieke kennisbibliotheek van Bouwen met Staal niet alleen te behouden, maar juist beter toegankelijk, actueler en waardevoller te maken voor de dagelijkse praktijk. Daarmee creëren we een voorziening die constructeurs, adviseurs, staalbouwers en opdrachtgevers ondersteunt bij ontwerpvraagstukken, normtoepassingen en technische besluitvorming.</w:t>
      </w:r>
    </w:p>
    <w:p w14:paraId="3200E7D0" w14:textId="77777777" w:rsidR="009A1DF1" w:rsidRPr="009A1DF1" w:rsidRDefault="009A1DF1" w:rsidP="009A1DF1">
      <w:pPr>
        <w:spacing w:before="100" w:beforeAutospacing="1" w:after="100" w:afterAutospacing="1"/>
        <w:rPr>
          <w:rFonts w:eastAsia="Times New Roman" w:cs="Times New Roman"/>
          <w:color w:val="000000"/>
          <w:kern w:val="0"/>
          <w:lang w:eastAsia="nl-NL"/>
          <w14:ligatures w14:val="none"/>
        </w:rPr>
      </w:pPr>
      <w:r w:rsidRPr="009A1DF1">
        <w:rPr>
          <w:rFonts w:eastAsia="Times New Roman" w:cs="Times New Roman"/>
          <w:color w:val="000000"/>
          <w:kern w:val="0"/>
          <w:lang w:eastAsia="nl-NL"/>
          <w14:ligatures w14:val="none"/>
        </w:rPr>
        <w:t>Wat hier ontstaat is veel meer dan een digitale bibliotheek. Het is een hoogwaardige kennisinfrastructuur die de collectieve expertise van de Nederlandse staalbouwsector ontsluit en beschikbaar maakt voor huidige én toekomstige generaties professionals.</w:t>
      </w:r>
    </w:p>
    <w:p w14:paraId="67C9DAF8" w14:textId="2D4CABE7" w:rsidR="009A1DF1" w:rsidRPr="009A1DF1" w:rsidRDefault="009A1DF1" w:rsidP="009A1DF1">
      <w:pPr>
        <w:spacing w:before="100" w:beforeAutospacing="1" w:after="100" w:afterAutospacing="1"/>
        <w:rPr>
          <w:rFonts w:eastAsia="Times New Roman" w:cs="Times New Roman"/>
          <w:color w:val="000000"/>
          <w:kern w:val="0"/>
          <w:lang w:eastAsia="nl-NL"/>
          <w14:ligatures w14:val="none"/>
        </w:rPr>
      </w:pPr>
      <w:r w:rsidRPr="009A1DF1">
        <w:rPr>
          <w:rFonts w:eastAsia="Times New Roman" w:cs="Times New Roman"/>
          <w:color w:val="000000"/>
          <w:kern w:val="0"/>
          <w:lang w:eastAsia="nl-NL"/>
          <w14:ligatures w14:val="none"/>
        </w:rPr>
        <w:t xml:space="preserve">De bijdrage van € 300 per jaar </w:t>
      </w:r>
      <w:r w:rsidRPr="009A1DF1">
        <w:rPr>
          <w:rFonts w:eastAsia="Times New Roman" w:cs="Times New Roman"/>
          <w:color w:val="000000"/>
          <w:kern w:val="0"/>
          <w:lang w:eastAsia="nl-NL"/>
          <w14:ligatures w14:val="none"/>
        </w:rPr>
        <w:t xml:space="preserve">is </w:t>
      </w:r>
      <w:r w:rsidRPr="009A1DF1">
        <w:rPr>
          <w:rFonts w:eastAsia="Times New Roman" w:cs="Times New Roman"/>
          <w:color w:val="000000"/>
          <w:kern w:val="0"/>
          <w:lang w:eastAsia="nl-NL"/>
          <w14:ligatures w14:val="none"/>
        </w:rPr>
        <w:t>een investering in een voorziening die voor individuele bedrijven nauwelijks zelfstandig te ontwikkelen zou zijn. Dankzij de kracht van de vereniging kunnen alle leden profiteren van een kennisomgeving die qua inhoud, betrouwbaarheid en gebruiksgemak uniek is binnen onze sector.</w:t>
      </w:r>
    </w:p>
    <w:p w14:paraId="45E25614" w14:textId="77777777" w:rsidR="009A1DF1" w:rsidRDefault="009A1DF1" w:rsidP="009A1DF1">
      <w:pPr>
        <w:spacing w:before="100" w:beforeAutospacing="1" w:after="100" w:afterAutospacing="1"/>
        <w:rPr>
          <w:rFonts w:eastAsia="Times New Roman" w:cs="Times New Roman"/>
          <w:color w:val="000000"/>
          <w:kern w:val="0"/>
          <w:lang w:eastAsia="nl-NL"/>
          <w14:ligatures w14:val="none"/>
        </w:rPr>
      </w:pPr>
      <w:r w:rsidRPr="009A1DF1">
        <w:rPr>
          <w:rFonts w:eastAsia="Times New Roman" w:cs="Times New Roman"/>
          <w:color w:val="000000"/>
          <w:kern w:val="0"/>
          <w:lang w:eastAsia="nl-NL"/>
          <w14:ligatures w14:val="none"/>
        </w:rPr>
        <w:t xml:space="preserve">In een wereld waarin generieke AI-systemen steeds meer informatie aanbieden, wordt </w:t>
      </w:r>
      <w:r w:rsidRPr="009A1DF1">
        <w:rPr>
          <w:rFonts w:eastAsia="Times New Roman" w:cs="Times New Roman"/>
          <w:b/>
          <w:bCs/>
          <w:color w:val="000000"/>
          <w:kern w:val="0"/>
          <w:lang w:eastAsia="nl-NL"/>
          <w14:ligatures w14:val="none"/>
        </w:rPr>
        <w:t xml:space="preserve">betrouwbare </w:t>
      </w:r>
      <w:r w:rsidRPr="009A1DF1">
        <w:rPr>
          <w:rFonts w:eastAsia="Times New Roman" w:cs="Times New Roman"/>
          <w:color w:val="000000"/>
          <w:kern w:val="0"/>
          <w:lang w:eastAsia="nl-NL"/>
          <w14:ligatures w14:val="none"/>
        </w:rPr>
        <w:t xml:space="preserve">en </w:t>
      </w:r>
      <w:r w:rsidRPr="009A1DF1">
        <w:rPr>
          <w:rFonts w:eastAsia="Times New Roman" w:cs="Times New Roman"/>
          <w:b/>
          <w:bCs/>
          <w:color w:val="000000"/>
          <w:kern w:val="0"/>
          <w:lang w:eastAsia="nl-NL"/>
          <w14:ligatures w14:val="none"/>
        </w:rPr>
        <w:t>gevalideerde</w:t>
      </w:r>
      <w:r w:rsidRPr="009A1DF1">
        <w:rPr>
          <w:rFonts w:eastAsia="Times New Roman" w:cs="Times New Roman"/>
          <w:color w:val="000000"/>
          <w:kern w:val="0"/>
          <w:lang w:eastAsia="nl-NL"/>
          <w14:ligatures w14:val="none"/>
        </w:rPr>
        <w:t xml:space="preserve"> vakkennis steeds waardevoller. Juist daar ligt de kracht van Bouwen met Staal. Wij combineren moderne technologie met tientallen jaren opgebouwde expertise en maken die kennis direct beschikbaar voor onze leden.</w:t>
      </w:r>
    </w:p>
    <w:p w14:paraId="70E8A047" w14:textId="77777777" w:rsidR="00DB2F1D" w:rsidRPr="00DB2F1D" w:rsidRDefault="00DB2F1D" w:rsidP="00DB2F1D">
      <w:pPr>
        <w:spacing w:before="100" w:beforeAutospacing="1" w:after="100" w:afterAutospacing="1"/>
        <w:rPr>
          <w:rFonts w:eastAsia="Times New Roman" w:cs="Times New Roman"/>
          <w:color w:val="000000"/>
          <w:kern w:val="0"/>
          <w:lang w:eastAsia="nl-NL"/>
          <w14:ligatures w14:val="none"/>
        </w:rPr>
      </w:pPr>
      <w:r w:rsidRPr="00DB2F1D">
        <w:rPr>
          <w:rFonts w:eastAsia="Times New Roman" w:cs="Times New Roman"/>
          <w:color w:val="000000"/>
          <w:kern w:val="0"/>
          <w:lang w:eastAsia="nl-NL"/>
          <w14:ligatures w14:val="none"/>
        </w:rPr>
        <w:t>Daarnaast is deze investering van essentieel belang voor het bereiken en opleiden van de volgende generatie professionals. De afgelopen jaren zien we een duidelijke afname van de verkoop van studieboeken, een terugloop van het aantal studenten dat kiest voor constructieve vakgebieden en een veranderende manier waarop jongeren kennis vergaren. Waar eerdere generaties leerden uit boeken en handboeken, verwachten studenten en jonge professionals vandaag de dag directe, digitale en interactieve toegang tot informatie.</w:t>
      </w:r>
    </w:p>
    <w:p w14:paraId="2759C2A6" w14:textId="77777777" w:rsidR="00DB2F1D" w:rsidRPr="00DB2F1D" w:rsidRDefault="00DB2F1D" w:rsidP="00DB2F1D">
      <w:pPr>
        <w:spacing w:before="100" w:beforeAutospacing="1" w:after="100" w:afterAutospacing="1"/>
        <w:rPr>
          <w:rFonts w:eastAsia="Times New Roman" w:cs="Times New Roman"/>
          <w:color w:val="000000"/>
          <w:kern w:val="0"/>
          <w:lang w:eastAsia="nl-NL"/>
          <w14:ligatures w14:val="none"/>
        </w:rPr>
      </w:pPr>
      <w:r w:rsidRPr="00DB2F1D">
        <w:rPr>
          <w:rFonts w:eastAsia="Times New Roman" w:cs="Times New Roman"/>
          <w:color w:val="000000"/>
          <w:kern w:val="0"/>
          <w:lang w:eastAsia="nl-NL"/>
          <w14:ligatures w14:val="none"/>
        </w:rPr>
        <w:t>Voor Bouwen met Staal ligt hier een belangrijke verantwoordelijkheid. Als vereniging willen wij niet alleen de huidige beroepsgroep ondersteunen, maar ook bijdragen aan de ontwikkeling van de constructeurs, ontwerpers en staalbouwspecialisten van morgen. Dat vraagt om een moderne vorm van kennisoverdracht die aansluit bij de leefwereld en werkwijze van nieuwe generaties.</w:t>
      </w:r>
    </w:p>
    <w:p w14:paraId="398D21B6" w14:textId="77777777" w:rsidR="00DB2F1D" w:rsidRPr="00DB2F1D" w:rsidRDefault="00DB2F1D" w:rsidP="00DB2F1D">
      <w:pPr>
        <w:spacing w:before="100" w:beforeAutospacing="1" w:after="100" w:afterAutospacing="1"/>
        <w:rPr>
          <w:rFonts w:eastAsia="Times New Roman" w:cs="Times New Roman"/>
          <w:color w:val="000000"/>
          <w:kern w:val="0"/>
          <w:lang w:eastAsia="nl-NL"/>
          <w14:ligatures w14:val="none"/>
        </w:rPr>
      </w:pPr>
      <w:r w:rsidRPr="00DB2F1D">
        <w:rPr>
          <w:rFonts w:eastAsia="Times New Roman" w:cs="Times New Roman"/>
          <w:color w:val="000000"/>
          <w:kern w:val="0"/>
          <w:lang w:eastAsia="nl-NL"/>
          <w14:ligatures w14:val="none"/>
        </w:rPr>
        <w:t xml:space="preserve">Door onze kennisbibliotheek toegankelijk te maken via een intelligente AI-omgeving zorgen we ervoor dat de enorme hoeveelheid expertise die binnen Bouwen met Staal is opgebouwd ook voor jonge professionals aantrekkelijk, toegankelijk en bruikbaar blijft. </w:t>
      </w:r>
      <w:r w:rsidRPr="00DB2F1D">
        <w:rPr>
          <w:rFonts w:eastAsia="Times New Roman" w:cs="Times New Roman"/>
          <w:color w:val="000000"/>
          <w:kern w:val="0"/>
          <w:lang w:eastAsia="nl-NL"/>
          <w14:ligatures w14:val="none"/>
        </w:rPr>
        <w:lastRenderedPageBreak/>
        <w:t>Daarmee investeren we niet alleen in het behoud van kennis, maar ook in de toekomst van het vakgebied zelf.</w:t>
      </w:r>
    </w:p>
    <w:p w14:paraId="589C7634" w14:textId="30700020" w:rsidR="00DB2F1D" w:rsidRPr="009A1DF1" w:rsidRDefault="00DB2F1D" w:rsidP="009A1DF1">
      <w:pPr>
        <w:spacing w:before="100" w:beforeAutospacing="1" w:after="100" w:afterAutospacing="1"/>
        <w:rPr>
          <w:rFonts w:eastAsia="Times New Roman" w:cs="Times New Roman"/>
          <w:color w:val="000000"/>
          <w:kern w:val="0"/>
          <w:lang w:eastAsia="nl-NL"/>
          <w14:ligatures w14:val="none"/>
        </w:rPr>
      </w:pPr>
      <w:r w:rsidRPr="00DB2F1D">
        <w:rPr>
          <w:rFonts w:eastAsia="Times New Roman" w:cs="Times New Roman"/>
          <w:color w:val="000000"/>
          <w:kern w:val="0"/>
          <w:lang w:eastAsia="nl-NL"/>
          <w14:ligatures w14:val="none"/>
        </w:rPr>
        <w:t>Juist in een tijd waarin de instroom van nieuwe constructeurs onder druk staat, is het van groot belang dat hoogwaardige en gevalideerde staalbouwkennis eenvoudig bereikbaar blijft. Deze investering helpt om de aantrekkelijkheid van het vak te vergroten, kennisverlies te voorkomen en de continuïteit van vakmanschap binnen de sector te waarborgen.</w:t>
      </w:r>
    </w:p>
    <w:p w14:paraId="170D0C05" w14:textId="5DBA478B" w:rsidR="009A1DF1" w:rsidRPr="009A1DF1" w:rsidRDefault="009A1DF1" w:rsidP="009A1DF1">
      <w:pPr>
        <w:spacing w:before="100" w:beforeAutospacing="1" w:after="100" w:afterAutospacing="1"/>
        <w:rPr>
          <w:rFonts w:eastAsia="Times New Roman" w:cs="Times New Roman"/>
          <w:color w:val="000000"/>
          <w:kern w:val="0"/>
          <w:lang w:eastAsia="nl-NL"/>
          <w14:ligatures w14:val="none"/>
        </w:rPr>
      </w:pPr>
      <w:r w:rsidRPr="009A1DF1">
        <w:rPr>
          <w:rFonts w:eastAsia="Times New Roman" w:cs="Times New Roman"/>
          <w:color w:val="000000"/>
          <w:kern w:val="0"/>
          <w:lang w:eastAsia="nl-NL"/>
          <w14:ligatures w14:val="none"/>
        </w:rPr>
        <w:t xml:space="preserve">Deze investering versterkt niet alleen de dienstverlening aan onze leden, maar ook de positie van Bouwen met Staal als dé onafhankelijke kennisautoriteit voor </w:t>
      </w:r>
      <w:r w:rsidRPr="009A1DF1">
        <w:rPr>
          <w:rFonts w:eastAsia="Times New Roman" w:cs="Times New Roman"/>
          <w:color w:val="000000"/>
          <w:kern w:val="0"/>
          <w:lang w:eastAsia="nl-NL"/>
          <w14:ligatures w14:val="none"/>
        </w:rPr>
        <w:t>staalgebruik in de bouw</w:t>
      </w:r>
      <w:r w:rsidRPr="009A1DF1">
        <w:rPr>
          <w:rFonts w:eastAsia="Times New Roman" w:cs="Times New Roman"/>
          <w:color w:val="000000"/>
          <w:kern w:val="0"/>
          <w:lang w:eastAsia="nl-NL"/>
          <w14:ligatures w14:val="none"/>
        </w:rPr>
        <w:t>. Het is een investering in kwaliteit, innovatie, vakmanschap en de toekomst van onze sector.</w:t>
      </w:r>
    </w:p>
    <w:p w14:paraId="6A92CB9E" w14:textId="306D32A6" w:rsidR="009A1DF1" w:rsidRPr="009A1DF1" w:rsidRDefault="009A1DF1" w:rsidP="009A1DF1">
      <w:pPr>
        <w:spacing w:before="100" w:beforeAutospacing="1" w:after="100" w:afterAutospacing="1"/>
        <w:rPr>
          <w:rFonts w:eastAsia="Times New Roman" w:cs="Times New Roman"/>
          <w:color w:val="000000"/>
          <w:kern w:val="0"/>
          <w:lang w:eastAsia="nl-NL"/>
          <w14:ligatures w14:val="none"/>
        </w:rPr>
      </w:pPr>
      <w:r w:rsidRPr="009A1DF1">
        <w:rPr>
          <w:rFonts w:eastAsia="Times New Roman" w:cs="Times New Roman"/>
          <w:color w:val="000000"/>
          <w:kern w:val="0"/>
          <w:lang w:eastAsia="nl-NL"/>
          <w14:ligatures w14:val="none"/>
        </w:rPr>
        <w:t xml:space="preserve">Wij zijn ervan overtuigd dat dit een stap is waar de vereniging trots op mag zijn: niet reageren op veranderingen, maar vooroplopen en de toekomst van </w:t>
      </w:r>
      <w:r w:rsidRPr="009A1DF1">
        <w:rPr>
          <w:rFonts w:eastAsia="Times New Roman" w:cs="Times New Roman"/>
          <w:color w:val="000000"/>
          <w:kern w:val="0"/>
          <w:lang w:eastAsia="nl-NL"/>
          <w14:ligatures w14:val="none"/>
        </w:rPr>
        <w:t>staal als toekomstbestendig en duurzaam materiaal</w:t>
      </w:r>
      <w:r w:rsidRPr="009A1DF1">
        <w:rPr>
          <w:rFonts w:eastAsia="Times New Roman" w:cs="Times New Roman"/>
          <w:color w:val="000000"/>
          <w:kern w:val="0"/>
          <w:lang w:eastAsia="nl-NL"/>
          <w14:ligatures w14:val="none"/>
        </w:rPr>
        <w:t xml:space="preserve"> actief vormgeven.</w:t>
      </w:r>
    </w:p>
    <w:p w14:paraId="039B53E5" w14:textId="77777777" w:rsidR="00EC43A9" w:rsidRDefault="00EC43A9"/>
    <w:sectPr w:rsidR="00EC43A9" w:rsidSect="001C499B">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9E91" w14:textId="77777777" w:rsidR="001A4456" w:rsidRDefault="001A4456" w:rsidP="00DB2F1D">
      <w:r>
        <w:separator/>
      </w:r>
    </w:p>
  </w:endnote>
  <w:endnote w:type="continuationSeparator" w:id="0">
    <w:p w14:paraId="443AEE36" w14:textId="77777777" w:rsidR="001A4456" w:rsidRDefault="001A4456" w:rsidP="00DB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DCBB" w14:textId="77777777" w:rsidR="001A4456" w:rsidRDefault="001A4456" w:rsidP="00DB2F1D">
      <w:r>
        <w:separator/>
      </w:r>
    </w:p>
  </w:footnote>
  <w:footnote w:type="continuationSeparator" w:id="0">
    <w:p w14:paraId="4D272203" w14:textId="77777777" w:rsidR="001A4456" w:rsidRDefault="001A4456" w:rsidP="00DB2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7037" w14:textId="6C57DFF7" w:rsidR="00DB2F1D" w:rsidRDefault="00DB2F1D">
    <w:pPr>
      <w:pStyle w:val="Koptekst"/>
    </w:pPr>
    <w:r>
      <w:rPr>
        <w:rFonts w:eastAsia="Times New Roman" w:cs="Times New Roman"/>
        <w:b/>
        <w:bCs/>
        <w:noProof/>
        <w:color w:val="000000"/>
        <w:kern w:val="0"/>
        <w:sz w:val="36"/>
        <w:szCs w:val="36"/>
        <w:lang w:eastAsia="nl-NL"/>
      </w:rPr>
      <w:drawing>
        <wp:anchor distT="0" distB="0" distL="114300" distR="114300" simplePos="0" relativeHeight="251659264" behindDoc="1" locked="0" layoutInCell="1" allowOverlap="1" wp14:anchorId="0237EE5C" wp14:editId="410BDB32">
          <wp:simplePos x="0" y="0"/>
          <wp:positionH relativeFrom="column">
            <wp:posOffset>4900650</wp:posOffset>
          </wp:positionH>
          <wp:positionV relativeFrom="paragraph">
            <wp:posOffset>-142291</wp:posOffset>
          </wp:positionV>
          <wp:extent cx="1015695" cy="490012"/>
          <wp:effectExtent l="0" t="0" r="635" b="5715"/>
          <wp:wrapNone/>
          <wp:docPr id="16428889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98794" name="Afbeelding 2034298794"/>
                  <pic:cNvPicPr/>
                </pic:nvPicPr>
                <pic:blipFill>
                  <a:blip r:embed="rId1">
                    <a:extLst>
                      <a:ext uri="{28A0092B-C50C-407E-A947-70E740481C1C}">
                        <a14:useLocalDpi xmlns:a14="http://schemas.microsoft.com/office/drawing/2010/main" val="0"/>
                      </a:ext>
                    </a:extLst>
                  </a:blip>
                  <a:stretch>
                    <a:fillRect/>
                  </a:stretch>
                </pic:blipFill>
                <pic:spPr>
                  <a:xfrm>
                    <a:off x="0" y="0"/>
                    <a:ext cx="1015695" cy="49001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F1"/>
    <w:rsid w:val="00031F3E"/>
    <w:rsid w:val="001A4456"/>
    <w:rsid w:val="001C499B"/>
    <w:rsid w:val="002E0906"/>
    <w:rsid w:val="007B75BD"/>
    <w:rsid w:val="009A1DF1"/>
    <w:rsid w:val="00C208F4"/>
    <w:rsid w:val="00DB2F1D"/>
    <w:rsid w:val="00EC43A9"/>
    <w:rsid w:val="00FD4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B5E0D"/>
  <w15:chartTrackingRefBased/>
  <w15:docId w15:val="{C28B74B9-E291-824A-911C-E49D7B5A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A1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1D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1D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1D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1D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D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D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D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D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A1D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1D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1D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1D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1D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D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D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DF1"/>
    <w:rPr>
      <w:rFonts w:eastAsiaTheme="majorEastAsia" w:cstheme="majorBidi"/>
      <w:color w:val="272727" w:themeColor="text1" w:themeTint="D8"/>
    </w:rPr>
  </w:style>
  <w:style w:type="paragraph" w:styleId="Titel">
    <w:name w:val="Title"/>
    <w:basedOn w:val="Standaard"/>
    <w:next w:val="Standaard"/>
    <w:link w:val="TitelChar"/>
    <w:uiPriority w:val="10"/>
    <w:qFormat/>
    <w:rsid w:val="009A1D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1D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1DF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1D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1DF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A1DF1"/>
    <w:rPr>
      <w:i/>
      <w:iCs/>
      <w:color w:val="404040" w:themeColor="text1" w:themeTint="BF"/>
    </w:rPr>
  </w:style>
  <w:style w:type="paragraph" w:styleId="Lijstalinea">
    <w:name w:val="List Paragraph"/>
    <w:basedOn w:val="Standaard"/>
    <w:uiPriority w:val="34"/>
    <w:qFormat/>
    <w:rsid w:val="009A1DF1"/>
    <w:pPr>
      <w:ind w:left="720"/>
      <w:contextualSpacing/>
    </w:pPr>
  </w:style>
  <w:style w:type="character" w:styleId="Intensievebenadrukking">
    <w:name w:val="Intense Emphasis"/>
    <w:basedOn w:val="Standaardalinea-lettertype"/>
    <w:uiPriority w:val="21"/>
    <w:qFormat/>
    <w:rsid w:val="009A1DF1"/>
    <w:rPr>
      <w:i/>
      <w:iCs/>
      <w:color w:val="0F4761" w:themeColor="accent1" w:themeShade="BF"/>
    </w:rPr>
  </w:style>
  <w:style w:type="paragraph" w:styleId="Duidelijkcitaat">
    <w:name w:val="Intense Quote"/>
    <w:basedOn w:val="Standaard"/>
    <w:next w:val="Standaard"/>
    <w:link w:val="DuidelijkcitaatChar"/>
    <w:uiPriority w:val="30"/>
    <w:qFormat/>
    <w:rsid w:val="009A1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1DF1"/>
    <w:rPr>
      <w:i/>
      <w:iCs/>
      <w:color w:val="0F4761" w:themeColor="accent1" w:themeShade="BF"/>
    </w:rPr>
  </w:style>
  <w:style w:type="character" w:styleId="Intensieveverwijzing">
    <w:name w:val="Intense Reference"/>
    <w:basedOn w:val="Standaardalinea-lettertype"/>
    <w:uiPriority w:val="32"/>
    <w:qFormat/>
    <w:rsid w:val="009A1DF1"/>
    <w:rPr>
      <w:b/>
      <w:bCs/>
      <w:smallCaps/>
      <w:color w:val="0F4761" w:themeColor="accent1" w:themeShade="BF"/>
      <w:spacing w:val="5"/>
    </w:rPr>
  </w:style>
  <w:style w:type="paragraph" w:styleId="Normaalweb">
    <w:name w:val="Normal (Web)"/>
    <w:basedOn w:val="Standaard"/>
    <w:uiPriority w:val="99"/>
    <w:semiHidden/>
    <w:unhideWhenUsed/>
    <w:rsid w:val="009A1DF1"/>
    <w:pPr>
      <w:spacing w:before="100" w:beforeAutospacing="1" w:after="100" w:afterAutospacing="1"/>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DB2F1D"/>
    <w:pPr>
      <w:tabs>
        <w:tab w:val="center" w:pos="4536"/>
        <w:tab w:val="right" w:pos="9072"/>
      </w:tabs>
    </w:pPr>
  </w:style>
  <w:style w:type="character" w:customStyle="1" w:styleId="KoptekstChar">
    <w:name w:val="Koptekst Char"/>
    <w:basedOn w:val="Standaardalinea-lettertype"/>
    <w:link w:val="Koptekst"/>
    <w:uiPriority w:val="99"/>
    <w:rsid w:val="00DB2F1D"/>
  </w:style>
  <w:style w:type="paragraph" w:styleId="Voettekst">
    <w:name w:val="footer"/>
    <w:basedOn w:val="Standaard"/>
    <w:link w:val="VoettekstChar"/>
    <w:uiPriority w:val="99"/>
    <w:unhideWhenUsed/>
    <w:rsid w:val="00DB2F1D"/>
    <w:pPr>
      <w:tabs>
        <w:tab w:val="center" w:pos="4536"/>
        <w:tab w:val="right" w:pos="9072"/>
      </w:tabs>
    </w:pPr>
  </w:style>
  <w:style w:type="character" w:customStyle="1" w:styleId="VoettekstChar">
    <w:name w:val="Voettekst Char"/>
    <w:basedOn w:val="Standaardalinea-lettertype"/>
    <w:link w:val="Voettekst"/>
    <w:uiPriority w:val="99"/>
    <w:rsid w:val="00DB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590</Words>
  <Characters>3247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Hagoort</dc:creator>
  <cp:keywords/>
  <dc:description/>
  <cp:lastModifiedBy>Annamarie Hagoort</cp:lastModifiedBy>
  <cp:revision>1</cp:revision>
  <cp:lastPrinted>2026-06-01T08:52:00Z</cp:lastPrinted>
  <dcterms:created xsi:type="dcterms:W3CDTF">2026-06-01T08:49:00Z</dcterms:created>
  <dcterms:modified xsi:type="dcterms:W3CDTF">2026-06-01T09:23:00Z</dcterms:modified>
</cp:coreProperties>
</file>