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5B805" w14:textId="62266E2E" w:rsidR="00D549ED" w:rsidRPr="008913C8" w:rsidRDefault="00D549ED" w:rsidP="00414388">
      <w:pPr>
        <w:pStyle w:val="Kop1"/>
        <w:rPr>
          <w:sz w:val="28"/>
          <w:szCs w:val="28"/>
          <w:lang w:val="nl-NL"/>
        </w:rPr>
      </w:pPr>
      <w:r w:rsidRPr="008913C8">
        <w:rPr>
          <w:sz w:val="28"/>
          <w:szCs w:val="28"/>
          <w:lang w:val="nl-NL"/>
        </w:rPr>
        <w:t xml:space="preserve">Notulen ALV </w:t>
      </w:r>
      <w:r w:rsidR="00185C5E">
        <w:rPr>
          <w:sz w:val="28"/>
          <w:szCs w:val="28"/>
          <w:lang w:val="nl-NL"/>
        </w:rPr>
        <w:t>24 juni 2021</w:t>
      </w:r>
    </w:p>
    <w:p w14:paraId="2AA17D6C" w14:textId="77777777" w:rsidR="00D549ED" w:rsidRDefault="00D549ED" w:rsidP="00731229">
      <w:pPr>
        <w:rPr>
          <w:rFonts w:ascii="Helvetica" w:hAnsi="Helvetica"/>
          <w:sz w:val="18"/>
          <w:lang w:val="nl-NL"/>
        </w:rPr>
      </w:pPr>
    </w:p>
    <w:p w14:paraId="10555767" w14:textId="77777777" w:rsidR="00B77D1A" w:rsidRPr="00D86041" w:rsidRDefault="00B77D1A" w:rsidP="00B77D1A">
      <w:pPr>
        <w:tabs>
          <w:tab w:val="right" w:pos="426"/>
          <w:tab w:val="left" w:pos="709"/>
          <w:tab w:val="right" w:pos="8505"/>
        </w:tabs>
        <w:spacing w:line="360" w:lineRule="atLeast"/>
        <w:ind w:left="993" w:right="142" w:hanging="993"/>
        <w:rPr>
          <w:rFonts w:ascii="Helvetica" w:hAnsi="Helvetica"/>
          <w:sz w:val="18"/>
          <w:lang w:val="nl-NL"/>
        </w:rPr>
      </w:pPr>
    </w:p>
    <w:p w14:paraId="3506C29D" w14:textId="77777777" w:rsidR="00AA39B0" w:rsidRPr="00731229" w:rsidRDefault="00AA39B0" w:rsidP="00731229">
      <w:pPr>
        <w:rPr>
          <w:rFonts w:ascii="Helvetica" w:hAnsi="Helvetica"/>
          <w:lang w:val="nl-NL"/>
        </w:rPr>
      </w:pPr>
    </w:p>
    <w:p w14:paraId="5F64E3B7" w14:textId="77777777" w:rsidR="00D549ED" w:rsidRPr="00655B42" w:rsidRDefault="00655B42" w:rsidP="00907D4A">
      <w:pPr>
        <w:ind w:left="709" w:hanging="709"/>
        <w:rPr>
          <w:rFonts w:ascii="Helvetica" w:hAnsi="Helvetica"/>
          <w:b/>
          <w:lang w:val="nl-NL"/>
        </w:rPr>
      </w:pPr>
      <w:r w:rsidRPr="00655B42">
        <w:rPr>
          <w:rFonts w:ascii="Helvetica" w:hAnsi="Helvetica"/>
          <w:b/>
          <w:lang w:val="nl-NL"/>
        </w:rPr>
        <w:t xml:space="preserve">1. </w:t>
      </w:r>
      <w:r w:rsidR="00907D4A">
        <w:rPr>
          <w:rFonts w:ascii="Helvetica" w:hAnsi="Helvetica"/>
          <w:b/>
          <w:lang w:val="nl-NL"/>
        </w:rPr>
        <w:tab/>
      </w:r>
      <w:r w:rsidR="00D549ED" w:rsidRPr="00655B42">
        <w:rPr>
          <w:rFonts w:ascii="Helvetica" w:hAnsi="Helvetica"/>
          <w:b/>
          <w:lang w:val="nl-NL"/>
        </w:rPr>
        <w:t>Opening door de voorzitter</w:t>
      </w:r>
    </w:p>
    <w:p w14:paraId="3C80C5C9" w14:textId="77777777" w:rsidR="00D549ED" w:rsidRPr="00731229" w:rsidRDefault="00D549ED" w:rsidP="00731229">
      <w:pPr>
        <w:rPr>
          <w:rFonts w:ascii="Helvetica" w:hAnsi="Helvetica"/>
          <w:b/>
          <w:lang w:val="nl-NL"/>
        </w:rPr>
      </w:pPr>
    </w:p>
    <w:p w14:paraId="333095D9" w14:textId="77777777" w:rsidR="00D549ED" w:rsidRPr="00731229" w:rsidRDefault="00D549ED" w:rsidP="00731229">
      <w:pPr>
        <w:rPr>
          <w:rFonts w:ascii="Helvetica" w:hAnsi="Helvetica"/>
          <w:lang w:val="nl-NL"/>
        </w:rPr>
      </w:pPr>
      <w:r w:rsidRPr="00731229">
        <w:rPr>
          <w:rFonts w:ascii="Helvetica" w:hAnsi="Helvetica"/>
          <w:lang w:val="nl-NL"/>
        </w:rPr>
        <w:t xml:space="preserve">Hans van Pelt heet de aanwezigen (16 leden) van harte welkom bij de Algemene Ledenvergadering. </w:t>
      </w:r>
    </w:p>
    <w:p w14:paraId="69F179E6" w14:textId="77777777" w:rsidR="00D549ED" w:rsidRPr="00731229" w:rsidRDefault="00D549ED" w:rsidP="00731229">
      <w:pPr>
        <w:rPr>
          <w:rFonts w:ascii="Helvetica" w:hAnsi="Helvetica"/>
          <w:color w:val="800000"/>
          <w:lang w:val="nl-NL"/>
        </w:rPr>
      </w:pPr>
    </w:p>
    <w:p w14:paraId="6FDE651D" w14:textId="6F28203A" w:rsidR="00D549ED" w:rsidRPr="00655B42" w:rsidRDefault="00655B42" w:rsidP="00907D4A">
      <w:pPr>
        <w:ind w:left="709" w:hanging="709"/>
        <w:rPr>
          <w:rFonts w:ascii="Helvetica" w:hAnsi="Helvetica"/>
          <w:b/>
          <w:lang w:val="nl-NL"/>
        </w:rPr>
      </w:pPr>
      <w:r w:rsidRPr="00655B42">
        <w:rPr>
          <w:rFonts w:ascii="Helvetica" w:hAnsi="Helvetica"/>
          <w:b/>
          <w:lang w:val="nl-NL"/>
        </w:rPr>
        <w:t xml:space="preserve">2. </w:t>
      </w:r>
      <w:r w:rsidR="00907D4A">
        <w:rPr>
          <w:rFonts w:ascii="Helvetica" w:hAnsi="Helvetica"/>
          <w:b/>
          <w:lang w:val="nl-NL"/>
        </w:rPr>
        <w:tab/>
      </w:r>
      <w:r w:rsidR="00185C5E">
        <w:rPr>
          <w:rFonts w:ascii="Helvetica" w:hAnsi="Helvetica"/>
          <w:b/>
          <w:lang w:val="nl-NL"/>
        </w:rPr>
        <w:t>Overzicht activiteiten 2020</w:t>
      </w:r>
    </w:p>
    <w:p w14:paraId="3C791889" w14:textId="0D7C22DD" w:rsidR="00185C5E" w:rsidRPr="008913C8" w:rsidRDefault="00185C5E" w:rsidP="00185C5E">
      <w:pPr>
        <w:rPr>
          <w:rFonts w:ascii="Helvetica" w:hAnsi="Helvetica" w:cs="Helvetica"/>
          <w:lang w:val="nl-NL" w:eastAsia="x-none"/>
        </w:rPr>
      </w:pPr>
      <w:r>
        <w:rPr>
          <w:rFonts w:ascii="Helvetica" w:hAnsi="Helvetica" w:cs="Helvetica"/>
          <w:lang w:val="nl-NL" w:eastAsia="x-none"/>
        </w:rPr>
        <w:t>Frank Maatje geeft een uitgebreide presentatie over het afgelopen jaar. Het was een bijzonder jaar door corona. wordt ter informatie bijgevoegd.</w:t>
      </w:r>
    </w:p>
    <w:p w14:paraId="6072FA58" w14:textId="77777777" w:rsidR="00655B42" w:rsidRPr="00655B42" w:rsidRDefault="00655B42" w:rsidP="00655B42">
      <w:pPr>
        <w:rPr>
          <w:rFonts w:ascii="Helvetica" w:hAnsi="Helvetica"/>
          <w:b/>
          <w:lang w:val="nl-NL"/>
        </w:rPr>
      </w:pPr>
    </w:p>
    <w:p w14:paraId="35FAF6B5" w14:textId="77777777" w:rsidR="00655B42" w:rsidRPr="00655B42" w:rsidRDefault="00655B42" w:rsidP="00655B42">
      <w:pPr>
        <w:pStyle w:val="Lijstalinea"/>
        <w:ind w:left="720"/>
        <w:rPr>
          <w:rFonts w:ascii="Helvetica" w:hAnsi="Helvetica"/>
          <w:lang w:val="nl-NL"/>
        </w:rPr>
      </w:pPr>
    </w:p>
    <w:p w14:paraId="77D75771" w14:textId="14D08889" w:rsidR="00907D4A" w:rsidRPr="00263568" w:rsidRDefault="00185C5E" w:rsidP="00263568">
      <w:pPr>
        <w:pStyle w:val="Lijstalinea"/>
        <w:numPr>
          <w:ilvl w:val="0"/>
          <w:numId w:val="33"/>
        </w:numPr>
        <w:ind w:left="709" w:hanging="709"/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Vaststellen jaarrekening 2020/decharge bestuur</w:t>
      </w:r>
    </w:p>
    <w:p w14:paraId="1B427427" w14:textId="77777777" w:rsidR="00D86041" w:rsidRPr="00D86041" w:rsidRDefault="00D86041" w:rsidP="00D86041">
      <w:pPr>
        <w:rPr>
          <w:rFonts w:ascii="Helvetica" w:hAnsi="Helvetica"/>
          <w:lang w:val="nl-NL"/>
        </w:rPr>
      </w:pPr>
      <w:r w:rsidRPr="00731229">
        <w:rPr>
          <w:rFonts w:ascii="Helvetica" w:hAnsi="Helvetica"/>
          <w:lang w:val="nl-NL"/>
        </w:rPr>
        <w:t xml:space="preserve">Bennie Potjes geeft een uitgebreide toelichting op de door </w:t>
      </w:r>
      <w:r>
        <w:rPr>
          <w:rFonts w:ascii="Helvetica" w:hAnsi="Helvetica"/>
          <w:lang w:val="nl-NL"/>
        </w:rPr>
        <w:t>de accountant goedgekeurde jaar</w:t>
      </w:r>
      <w:r w:rsidRPr="00731229">
        <w:rPr>
          <w:rFonts w:ascii="Helvetica" w:hAnsi="Helvetica"/>
          <w:lang w:val="nl-NL"/>
        </w:rPr>
        <w:t xml:space="preserve">rekening </w:t>
      </w:r>
      <w:r>
        <w:rPr>
          <w:rFonts w:ascii="Helvetica" w:hAnsi="Helvetica"/>
          <w:lang w:val="nl-NL"/>
        </w:rPr>
        <w:t xml:space="preserve">en de globale begroting 2021 </w:t>
      </w:r>
      <w:r w:rsidRPr="00731229">
        <w:rPr>
          <w:rFonts w:ascii="Helvetica" w:hAnsi="Helvetica"/>
          <w:lang w:val="nl-NL"/>
        </w:rPr>
        <w:t xml:space="preserve">aan de hand van een </w:t>
      </w:r>
      <w:proofErr w:type="spellStart"/>
      <w:r w:rsidRPr="00731229">
        <w:rPr>
          <w:rFonts w:ascii="Helvetica" w:hAnsi="Helvetica"/>
          <w:lang w:val="nl-NL"/>
        </w:rPr>
        <w:t>Powerpoint</w:t>
      </w:r>
      <w:proofErr w:type="spellEnd"/>
      <w:r w:rsidRPr="00731229">
        <w:rPr>
          <w:rFonts w:ascii="Helvetica" w:hAnsi="Helvetica"/>
          <w:lang w:val="nl-NL"/>
        </w:rPr>
        <w:t xml:space="preserve"> presentatie. </w:t>
      </w:r>
      <w:r>
        <w:rPr>
          <w:rFonts w:ascii="Helvetica" w:hAnsi="Helvetica" w:cs="Helvetica"/>
          <w:lang w:val="nl-NL" w:eastAsia="x-none"/>
        </w:rPr>
        <w:t>De presentatie wordt ter informatie toegevoegd.</w:t>
      </w:r>
    </w:p>
    <w:p w14:paraId="5F6EB76F" w14:textId="6A4A3A80" w:rsidR="00D86041" w:rsidRDefault="00D86041" w:rsidP="00D86041">
      <w:pPr>
        <w:rPr>
          <w:rFonts w:ascii="Helvetica" w:hAnsi="Helvetica"/>
          <w:lang w:val="nl-NL"/>
        </w:rPr>
      </w:pPr>
    </w:p>
    <w:p w14:paraId="6086F01C" w14:textId="77777777" w:rsidR="00185C5E" w:rsidRPr="00D86041" w:rsidRDefault="00185C5E" w:rsidP="00185C5E">
      <w:pPr>
        <w:rPr>
          <w:rFonts w:ascii="Helvetica" w:hAnsi="Helvetica"/>
          <w:bCs/>
          <w:lang w:val="nl-NL"/>
        </w:rPr>
      </w:pPr>
      <w:r>
        <w:rPr>
          <w:rFonts w:ascii="Helvetica" w:hAnsi="Helvetica"/>
          <w:bCs/>
          <w:lang w:val="nl-NL"/>
        </w:rPr>
        <w:t xml:space="preserve">De jaarrekening wordt vastgesteld door de ALV en het bestuur krijgt officieel decharge. </w:t>
      </w:r>
    </w:p>
    <w:p w14:paraId="54071E1E" w14:textId="77777777" w:rsidR="00D86041" w:rsidRDefault="00D86041" w:rsidP="00D86041">
      <w:pPr>
        <w:rPr>
          <w:rFonts w:ascii="Helvetica" w:hAnsi="Helvetica"/>
          <w:lang w:val="nl-NL"/>
        </w:rPr>
      </w:pPr>
    </w:p>
    <w:p w14:paraId="55A0012A" w14:textId="77777777" w:rsidR="00263568" w:rsidRDefault="00263568" w:rsidP="00D86041">
      <w:pPr>
        <w:rPr>
          <w:rFonts w:ascii="Helvetica" w:hAnsi="Helvetica"/>
          <w:lang w:val="nl-NL"/>
        </w:rPr>
      </w:pPr>
    </w:p>
    <w:p w14:paraId="66FB7537" w14:textId="73525830" w:rsidR="00263568" w:rsidRDefault="00263568" w:rsidP="00263568">
      <w:pPr>
        <w:ind w:left="709" w:hanging="709"/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4</w:t>
      </w:r>
      <w:r w:rsidRPr="00655B42">
        <w:rPr>
          <w:rFonts w:ascii="Helvetica" w:hAnsi="Helvetica"/>
          <w:b/>
          <w:lang w:val="nl-NL"/>
        </w:rPr>
        <w:t xml:space="preserve">. </w:t>
      </w:r>
      <w:r>
        <w:rPr>
          <w:rFonts w:ascii="Helvetica" w:hAnsi="Helvetica"/>
          <w:b/>
          <w:lang w:val="nl-NL"/>
        </w:rPr>
        <w:tab/>
      </w:r>
      <w:r w:rsidR="00185C5E">
        <w:rPr>
          <w:rFonts w:ascii="Helvetica" w:hAnsi="Helvetica"/>
          <w:b/>
          <w:lang w:val="nl-NL"/>
        </w:rPr>
        <w:t>Begroting 2021 en globale begroting 2022</w:t>
      </w:r>
    </w:p>
    <w:p w14:paraId="251484DC" w14:textId="77777777" w:rsidR="00185C5E" w:rsidRPr="00263568" w:rsidRDefault="00185C5E" w:rsidP="00185C5E">
      <w:pPr>
        <w:rPr>
          <w:rFonts w:ascii="Helvetica" w:hAnsi="Helvetica"/>
          <w:b/>
          <w:bCs/>
          <w:lang w:val="nl-NL"/>
        </w:rPr>
      </w:pPr>
      <w:r w:rsidRPr="00263568">
        <w:rPr>
          <w:rFonts w:ascii="Helvetica" w:hAnsi="Helvetica"/>
          <w:b/>
          <w:bCs/>
          <w:lang w:val="nl-NL"/>
        </w:rPr>
        <w:t>Globale begroting 202</w:t>
      </w:r>
      <w:r>
        <w:rPr>
          <w:rFonts w:ascii="Helvetica" w:hAnsi="Helvetica"/>
          <w:b/>
          <w:bCs/>
          <w:lang w:val="nl-NL"/>
        </w:rPr>
        <w:t>2</w:t>
      </w:r>
      <w:r w:rsidRPr="00263568">
        <w:rPr>
          <w:rFonts w:ascii="Helvetica" w:hAnsi="Helvetica"/>
          <w:b/>
          <w:bCs/>
          <w:lang w:val="nl-NL"/>
        </w:rPr>
        <w:t>:</w:t>
      </w:r>
    </w:p>
    <w:p w14:paraId="1F39BFC5" w14:textId="7D17C10E" w:rsidR="00185C5E" w:rsidRPr="00731229" w:rsidRDefault="00185C5E" w:rsidP="00185C5E">
      <w:pPr>
        <w:rPr>
          <w:rFonts w:ascii="Helvetica" w:hAnsi="Helvetica"/>
          <w:lang w:val="nl-NL"/>
        </w:rPr>
      </w:pPr>
      <w:r w:rsidRPr="00731229">
        <w:rPr>
          <w:rFonts w:ascii="Helvetica" w:hAnsi="Helvetica"/>
          <w:lang w:val="nl-NL"/>
        </w:rPr>
        <w:t>Bennie Potjes geeft een toelichting op de separate posten van de begroting 20</w:t>
      </w:r>
      <w:r>
        <w:rPr>
          <w:rFonts w:ascii="Helvetica" w:hAnsi="Helvetica"/>
          <w:lang w:val="nl-NL"/>
        </w:rPr>
        <w:t xml:space="preserve">21 </w:t>
      </w:r>
      <w:r w:rsidRPr="00731229">
        <w:rPr>
          <w:rFonts w:ascii="Helvetica" w:hAnsi="Helvetica"/>
          <w:lang w:val="nl-NL"/>
        </w:rPr>
        <w:t>van de vereniging. Doelstelling is om op break even uit te komen op het eigen vermogen.</w:t>
      </w:r>
    </w:p>
    <w:p w14:paraId="057EA5DD" w14:textId="77777777" w:rsidR="00185C5E" w:rsidRPr="00731229" w:rsidRDefault="00185C5E" w:rsidP="00185C5E">
      <w:pPr>
        <w:rPr>
          <w:rFonts w:ascii="Helvetica" w:hAnsi="Helvetica"/>
          <w:lang w:val="nl-NL"/>
        </w:rPr>
      </w:pPr>
    </w:p>
    <w:p w14:paraId="66ADB2B9" w14:textId="18AD1499" w:rsidR="00185C5E" w:rsidRPr="00731229" w:rsidRDefault="00185C5E" w:rsidP="00185C5E">
      <w:pPr>
        <w:rPr>
          <w:rFonts w:ascii="Helvetica" w:hAnsi="Helvetica"/>
          <w:lang w:val="nl-NL"/>
        </w:rPr>
      </w:pPr>
      <w:r w:rsidRPr="00731229">
        <w:rPr>
          <w:rFonts w:ascii="Helvetica" w:hAnsi="Helvetica"/>
          <w:lang w:val="nl-NL"/>
        </w:rPr>
        <w:t>De in- en uitgaven voor 20</w:t>
      </w:r>
      <w:r>
        <w:rPr>
          <w:rFonts w:ascii="Helvetica" w:hAnsi="Helvetica"/>
          <w:lang w:val="nl-NL"/>
        </w:rPr>
        <w:t>21</w:t>
      </w:r>
      <w:r w:rsidRPr="00731229">
        <w:rPr>
          <w:rFonts w:ascii="Helvetica" w:hAnsi="Helvetica"/>
          <w:lang w:val="nl-NL"/>
        </w:rPr>
        <w:t xml:space="preserve"> verschillen niet veel met 20</w:t>
      </w:r>
      <w:r>
        <w:rPr>
          <w:rFonts w:ascii="Helvetica" w:hAnsi="Helvetica"/>
          <w:lang w:val="nl-NL"/>
        </w:rPr>
        <w:t>20</w:t>
      </w:r>
      <w:r w:rsidRPr="00731229">
        <w:rPr>
          <w:rFonts w:ascii="Helvetica" w:hAnsi="Helvetica"/>
          <w:lang w:val="nl-NL"/>
        </w:rPr>
        <w:t xml:space="preserve"> waarbij het resultaat weer op 0 zal uitkomen</w:t>
      </w:r>
      <w:r>
        <w:rPr>
          <w:rFonts w:ascii="Helvetica" w:hAnsi="Helvetica"/>
          <w:lang w:val="nl-NL"/>
        </w:rPr>
        <w:t xml:space="preserve"> mede door de </w:t>
      </w:r>
      <w:proofErr w:type="gramStart"/>
      <w:r>
        <w:rPr>
          <w:rFonts w:ascii="Helvetica" w:hAnsi="Helvetica"/>
          <w:lang w:val="nl-NL"/>
        </w:rPr>
        <w:t>NOW regeling</w:t>
      </w:r>
      <w:proofErr w:type="gramEnd"/>
      <w:r>
        <w:rPr>
          <w:rFonts w:ascii="Helvetica" w:hAnsi="Helvetica"/>
          <w:lang w:val="nl-NL"/>
        </w:rPr>
        <w:t xml:space="preserve"> die ook in 2021 nog van kracht zijn.</w:t>
      </w:r>
    </w:p>
    <w:p w14:paraId="30AE6030" w14:textId="77777777" w:rsidR="00185C5E" w:rsidRDefault="00185C5E" w:rsidP="00185C5E">
      <w:pPr>
        <w:rPr>
          <w:rFonts w:ascii="Helvetica" w:hAnsi="Helvetica"/>
          <w:lang w:val="nl-NL"/>
        </w:rPr>
      </w:pPr>
    </w:p>
    <w:p w14:paraId="2CACEA61" w14:textId="23C39609" w:rsidR="00185C5E" w:rsidRDefault="00185C5E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Voor 2022 wordt er een globale begroting getoond die uitkomt op 0. </w:t>
      </w:r>
    </w:p>
    <w:p w14:paraId="39C6D042" w14:textId="77777777" w:rsidR="00B77D1A" w:rsidRPr="00731229" w:rsidRDefault="00B77D1A" w:rsidP="00731229">
      <w:pPr>
        <w:rPr>
          <w:rFonts w:ascii="Helvetica" w:hAnsi="Helvetica" w:cs="Helvetica"/>
          <w:lang w:val="nl-NL" w:eastAsia="x-none"/>
        </w:rPr>
      </w:pPr>
    </w:p>
    <w:p w14:paraId="1B304E31" w14:textId="6CA5C9AC" w:rsidR="00D549ED" w:rsidRPr="00731229" w:rsidRDefault="00376F4C" w:rsidP="00731229">
      <w:pPr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5</w:t>
      </w:r>
      <w:r w:rsidR="00B804C4">
        <w:rPr>
          <w:rFonts w:ascii="Helvetica" w:hAnsi="Helvetica"/>
          <w:b/>
          <w:lang w:val="nl-NL"/>
        </w:rPr>
        <w:t xml:space="preserve">. </w:t>
      </w:r>
      <w:r>
        <w:rPr>
          <w:rFonts w:ascii="Helvetica" w:hAnsi="Helvetica"/>
          <w:b/>
          <w:lang w:val="nl-NL"/>
        </w:rPr>
        <w:tab/>
      </w:r>
      <w:r w:rsidR="00B77D1A">
        <w:rPr>
          <w:rFonts w:ascii="Helvetica" w:hAnsi="Helvetica"/>
          <w:b/>
          <w:lang w:val="nl-NL"/>
        </w:rPr>
        <w:t>Voorstel contributieverhoging per 1 januari 202</w:t>
      </w:r>
      <w:r w:rsidR="00185C5E">
        <w:rPr>
          <w:rFonts w:ascii="Helvetica" w:hAnsi="Helvetica"/>
          <w:b/>
          <w:lang w:val="nl-NL"/>
        </w:rPr>
        <w:t>2</w:t>
      </w:r>
    </w:p>
    <w:p w14:paraId="27347BF4" w14:textId="65897E73" w:rsidR="00B77D1A" w:rsidRDefault="00B77D1A" w:rsidP="00B77D1A">
      <w:pPr>
        <w:rPr>
          <w:rFonts w:ascii="Helvetica" w:hAnsi="Helvetica"/>
          <w:lang w:val="nl-NL"/>
        </w:rPr>
      </w:pPr>
      <w:r w:rsidRPr="00731229">
        <w:rPr>
          <w:rFonts w:ascii="Helvetica" w:hAnsi="Helvetica"/>
          <w:lang w:val="nl-NL"/>
        </w:rPr>
        <w:t xml:space="preserve">De </w:t>
      </w:r>
      <w:r>
        <w:rPr>
          <w:rFonts w:ascii="Helvetica" w:hAnsi="Helvetica"/>
          <w:lang w:val="nl-NL"/>
        </w:rPr>
        <w:t>ALV</w:t>
      </w:r>
      <w:r w:rsidRPr="00731229">
        <w:rPr>
          <w:rFonts w:ascii="Helvetica" w:hAnsi="Helvetica"/>
          <w:lang w:val="nl-NL"/>
        </w:rPr>
        <w:t xml:space="preserve"> stemt unaniem in met de contributieverhoging</w:t>
      </w:r>
      <w:r w:rsidR="00185C5E">
        <w:rPr>
          <w:rFonts w:ascii="Helvetica" w:hAnsi="Helvetica"/>
          <w:lang w:val="nl-NL"/>
        </w:rPr>
        <w:t>.</w:t>
      </w:r>
    </w:p>
    <w:p w14:paraId="1AAA99B3" w14:textId="77777777" w:rsidR="006C1918" w:rsidRPr="00731229" w:rsidRDefault="006C1918" w:rsidP="00731229">
      <w:pPr>
        <w:rPr>
          <w:rFonts w:ascii="Helvetica" w:hAnsi="Helvetica"/>
          <w:lang w:val="nl-NL"/>
        </w:rPr>
      </w:pPr>
    </w:p>
    <w:p w14:paraId="1DD7222D" w14:textId="63CC529A" w:rsidR="00D549ED" w:rsidRPr="00731229" w:rsidRDefault="00376F4C" w:rsidP="00376F4C">
      <w:pPr>
        <w:ind w:left="709" w:hanging="709"/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6</w:t>
      </w:r>
      <w:r w:rsidR="00D549ED" w:rsidRPr="00731229">
        <w:rPr>
          <w:rFonts w:ascii="Helvetica" w:hAnsi="Helvetica"/>
          <w:b/>
          <w:lang w:val="nl-NL"/>
        </w:rPr>
        <w:t xml:space="preserve">. </w:t>
      </w:r>
      <w:r>
        <w:rPr>
          <w:rFonts w:ascii="Helvetica" w:hAnsi="Helvetica"/>
          <w:b/>
          <w:lang w:val="nl-NL"/>
        </w:rPr>
        <w:tab/>
      </w:r>
      <w:r w:rsidR="00185C5E">
        <w:rPr>
          <w:rFonts w:ascii="Helvetica" w:hAnsi="Helvetica"/>
          <w:b/>
          <w:lang w:val="nl-NL"/>
        </w:rPr>
        <w:t>Rooster van aan en aftreden 2021</w:t>
      </w:r>
    </w:p>
    <w:p w14:paraId="4DA5FE84" w14:textId="42144C3B" w:rsidR="00185C5E" w:rsidRDefault="00185C5E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Een aantal personen zijn binnen AB herkiesbaar:</w:t>
      </w:r>
    </w:p>
    <w:p w14:paraId="39CC19F4" w14:textId="57D747CF" w:rsidR="00185C5E" w:rsidRDefault="00185C5E" w:rsidP="00185C5E">
      <w:pPr>
        <w:rPr>
          <w:rFonts w:ascii="Helvetica" w:hAnsi="Helvetica"/>
          <w:lang w:val="nl-NL"/>
        </w:rPr>
      </w:pPr>
      <w:proofErr w:type="spellStart"/>
      <w:r>
        <w:rPr>
          <w:rFonts w:ascii="Helvetica" w:hAnsi="Helvetica"/>
          <w:lang w:val="nl-NL"/>
        </w:rPr>
        <w:t>Nardo</w:t>
      </w:r>
      <w:proofErr w:type="spellEnd"/>
      <w:r>
        <w:rPr>
          <w:rFonts w:ascii="Helvetica" w:hAnsi="Helvetica"/>
          <w:lang w:val="nl-NL"/>
        </w:rPr>
        <w:t xml:space="preserve"> Hoogendijk, gaat volgende termijn in. </w:t>
      </w:r>
    </w:p>
    <w:p w14:paraId="77C389E2" w14:textId="135E9F00" w:rsidR="00185C5E" w:rsidRDefault="00185C5E" w:rsidP="00185C5E">
      <w:pPr>
        <w:rPr>
          <w:rFonts w:ascii="Helvetica" w:hAnsi="Helvetica"/>
          <w:lang w:val="nl-NL"/>
        </w:rPr>
      </w:pPr>
      <w:proofErr w:type="spellStart"/>
      <w:r>
        <w:rPr>
          <w:rFonts w:ascii="Helvetica" w:hAnsi="Helvetica"/>
          <w:lang w:val="nl-NL"/>
        </w:rPr>
        <w:t>Pettie</w:t>
      </w:r>
      <w:proofErr w:type="spellEnd"/>
      <w:r>
        <w:rPr>
          <w:rFonts w:ascii="Helvetica" w:hAnsi="Helvetica"/>
          <w:lang w:val="nl-NL"/>
        </w:rPr>
        <w:t xml:space="preserve"> Nolet, geen volgende termijn, komt vervanger vanuit ProRail.</w:t>
      </w:r>
    </w:p>
    <w:p w14:paraId="27508007" w14:textId="6AA9CF75" w:rsidR="00185C5E" w:rsidRDefault="00185C5E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Henk </w:t>
      </w:r>
      <w:proofErr w:type="spellStart"/>
      <w:r>
        <w:rPr>
          <w:rFonts w:ascii="Helvetica" w:hAnsi="Helvetica"/>
          <w:lang w:val="nl-NL"/>
        </w:rPr>
        <w:t>Reimink</w:t>
      </w:r>
      <w:proofErr w:type="spellEnd"/>
      <w:r>
        <w:rPr>
          <w:rFonts w:ascii="Helvetica" w:hAnsi="Helvetica"/>
          <w:lang w:val="nl-NL"/>
        </w:rPr>
        <w:t>, gaat volgende termijn in.</w:t>
      </w:r>
    </w:p>
    <w:p w14:paraId="0F88BA23" w14:textId="3EE06D03" w:rsidR="00C971C5" w:rsidRDefault="00C971C5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Wessel </w:t>
      </w:r>
      <w:proofErr w:type="spellStart"/>
      <w:r>
        <w:rPr>
          <w:rFonts w:ascii="Helvetica" w:hAnsi="Helvetica"/>
          <w:lang w:val="nl-NL"/>
        </w:rPr>
        <w:t>Helmink</w:t>
      </w:r>
      <w:proofErr w:type="spellEnd"/>
      <w:r>
        <w:rPr>
          <w:rFonts w:ascii="Helvetica" w:hAnsi="Helvetica"/>
          <w:lang w:val="nl-NL"/>
        </w:rPr>
        <w:t xml:space="preserve"> is aan het einde van zijn termijn bij Bouwen met Staal. </w:t>
      </w:r>
    </w:p>
    <w:p w14:paraId="714D1FF0" w14:textId="77777777" w:rsidR="00185C5E" w:rsidRDefault="00185C5E" w:rsidP="00185C5E">
      <w:pPr>
        <w:rPr>
          <w:rFonts w:ascii="Helvetica" w:hAnsi="Helvetica"/>
          <w:lang w:val="nl-NL"/>
        </w:rPr>
      </w:pPr>
    </w:p>
    <w:p w14:paraId="3E1ED306" w14:textId="0E56D207" w:rsidR="00185C5E" w:rsidRDefault="00185C5E" w:rsidP="00185C5E">
      <w:pPr>
        <w:rPr>
          <w:rFonts w:ascii="Helvetica" w:hAnsi="Helvetica"/>
          <w:lang w:val="nl-NL"/>
        </w:rPr>
      </w:pPr>
      <w:proofErr w:type="gramStart"/>
      <w:r>
        <w:rPr>
          <w:rFonts w:ascii="Helvetica" w:hAnsi="Helvetica"/>
          <w:lang w:val="nl-NL"/>
        </w:rPr>
        <w:t>DB bestuur</w:t>
      </w:r>
      <w:proofErr w:type="gramEnd"/>
      <w:r>
        <w:rPr>
          <w:rFonts w:ascii="Helvetica" w:hAnsi="Helvetica"/>
          <w:lang w:val="nl-NL"/>
        </w:rPr>
        <w:t xml:space="preserve"> </w:t>
      </w:r>
    </w:p>
    <w:p w14:paraId="4BD57137" w14:textId="1FBD597D" w:rsidR="00185C5E" w:rsidRDefault="00185C5E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Een aantal personen zijn aan het einde van hun termijn:</w:t>
      </w:r>
    </w:p>
    <w:p w14:paraId="67A22E09" w14:textId="67044978" w:rsidR="00185C5E" w:rsidRDefault="00185C5E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lastRenderedPageBreak/>
        <w:t xml:space="preserve">Benny Nieswaag neemt online live afscheid in deze vergadering na 9 jaar en bedankt voor de fijne samenwerking. </w:t>
      </w:r>
    </w:p>
    <w:p w14:paraId="78A7D9AB" w14:textId="1C38E24B" w:rsidR="00185C5E" w:rsidRDefault="00185C5E" w:rsidP="00185C5E">
      <w:pPr>
        <w:rPr>
          <w:rFonts w:ascii="Helvetica" w:hAnsi="Helvetica"/>
          <w:lang w:val="nl-NL"/>
        </w:rPr>
      </w:pPr>
    </w:p>
    <w:p w14:paraId="4D4E0939" w14:textId="35371BD5" w:rsidR="00185C5E" w:rsidRDefault="00185C5E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Hans van Pelt neemt bij punt 10 van deze vergadering afscheid. Hij wordt opgevolgd door Rob </w:t>
      </w:r>
      <w:proofErr w:type="spellStart"/>
      <w:r>
        <w:rPr>
          <w:rFonts w:ascii="Helvetica" w:hAnsi="Helvetica"/>
          <w:lang w:val="nl-NL"/>
        </w:rPr>
        <w:t>Stark</w:t>
      </w:r>
      <w:proofErr w:type="spellEnd"/>
      <w:r>
        <w:rPr>
          <w:rFonts w:ascii="Helvetica" w:hAnsi="Helvetica"/>
          <w:lang w:val="nl-NL"/>
        </w:rPr>
        <w:t>.</w:t>
      </w:r>
    </w:p>
    <w:p w14:paraId="258C4751" w14:textId="77777777" w:rsidR="00185C5E" w:rsidRDefault="00185C5E" w:rsidP="00185C5E">
      <w:pPr>
        <w:rPr>
          <w:rFonts w:ascii="Helvetica" w:hAnsi="Helvetica"/>
          <w:lang w:val="nl-NL"/>
        </w:rPr>
      </w:pPr>
    </w:p>
    <w:p w14:paraId="530871B0" w14:textId="6EED2F34" w:rsidR="00185C5E" w:rsidRDefault="00185C5E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Bert van Beek zal toetreden tot het dagelijks bestuur </w:t>
      </w:r>
    </w:p>
    <w:p w14:paraId="51B5A497" w14:textId="77777777" w:rsidR="00185C5E" w:rsidRDefault="00185C5E" w:rsidP="00185C5E">
      <w:pPr>
        <w:rPr>
          <w:rFonts w:ascii="Helvetica" w:hAnsi="Helvetica"/>
          <w:lang w:val="nl-NL"/>
        </w:rPr>
      </w:pPr>
    </w:p>
    <w:p w14:paraId="407828EB" w14:textId="59FC602A" w:rsidR="00185C5E" w:rsidRPr="00731229" w:rsidRDefault="00185C5E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De ALV stemt unaniem akkoord met deze benoemingen.</w:t>
      </w:r>
    </w:p>
    <w:p w14:paraId="2AAFBF7B" w14:textId="77777777" w:rsidR="00D549ED" w:rsidRPr="00731229" w:rsidRDefault="00D549ED" w:rsidP="00731229">
      <w:pPr>
        <w:rPr>
          <w:rFonts w:ascii="Helvetica" w:hAnsi="Helvetica"/>
          <w:lang w:val="nl-NL"/>
        </w:rPr>
      </w:pPr>
    </w:p>
    <w:p w14:paraId="3351AC59" w14:textId="49DFFBFE" w:rsidR="00D549ED" w:rsidRPr="00731229" w:rsidRDefault="00376F4C" w:rsidP="00376F4C">
      <w:pPr>
        <w:ind w:left="709" w:hanging="709"/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7</w:t>
      </w:r>
      <w:r w:rsidR="00D549ED" w:rsidRPr="00731229">
        <w:rPr>
          <w:rFonts w:ascii="Helvetica" w:hAnsi="Helvetica"/>
          <w:b/>
          <w:lang w:val="nl-NL"/>
        </w:rPr>
        <w:t xml:space="preserve">. </w:t>
      </w:r>
      <w:r>
        <w:rPr>
          <w:rFonts w:ascii="Helvetica" w:hAnsi="Helvetica"/>
          <w:b/>
          <w:lang w:val="nl-NL"/>
        </w:rPr>
        <w:tab/>
      </w:r>
      <w:r w:rsidR="00185C5E">
        <w:rPr>
          <w:rFonts w:ascii="Helvetica" w:hAnsi="Helvetica"/>
          <w:b/>
          <w:lang w:val="nl-NL"/>
        </w:rPr>
        <w:t>Verslag van de ALV d.d. 10 september 2020</w:t>
      </w:r>
    </w:p>
    <w:p w14:paraId="40635EC9" w14:textId="77777777" w:rsidR="00185C5E" w:rsidRDefault="00185C5E" w:rsidP="00185C5E">
      <w:pPr>
        <w:rPr>
          <w:rFonts w:ascii="Helvetica" w:hAnsi="Helvetica"/>
          <w:lang w:val="nl-NL"/>
        </w:rPr>
      </w:pPr>
      <w:r w:rsidRPr="00731229">
        <w:rPr>
          <w:rFonts w:ascii="Helvetica" w:hAnsi="Helvetica"/>
          <w:lang w:val="nl-NL"/>
        </w:rPr>
        <w:t xml:space="preserve">De notulen </w:t>
      </w:r>
      <w:r>
        <w:rPr>
          <w:rFonts w:ascii="Helvetica" w:hAnsi="Helvetica"/>
          <w:lang w:val="nl-NL"/>
        </w:rPr>
        <w:t xml:space="preserve">en actiepunten </w:t>
      </w:r>
      <w:r w:rsidRPr="00731229">
        <w:rPr>
          <w:rFonts w:ascii="Helvetica" w:hAnsi="Helvetica"/>
          <w:lang w:val="nl-NL"/>
        </w:rPr>
        <w:t xml:space="preserve">van vorige vergadering </w:t>
      </w:r>
      <w:r>
        <w:rPr>
          <w:rFonts w:ascii="Helvetica" w:hAnsi="Helvetica"/>
          <w:lang w:val="nl-NL"/>
        </w:rPr>
        <w:t>worden</w:t>
      </w:r>
      <w:r w:rsidRPr="00731229">
        <w:rPr>
          <w:rFonts w:ascii="Helvetica" w:hAnsi="Helvetica"/>
          <w:lang w:val="nl-NL"/>
        </w:rPr>
        <w:t xml:space="preserve"> vastgesteld. </w:t>
      </w:r>
    </w:p>
    <w:p w14:paraId="1167082F" w14:textId="77777777" w:rsidR="00D549ED" w:rsidRPr="00731229" w:rsidRDefault="00D549ED" w:rsidP="00731229">
      <w:pPr>
        <w:rPr>
          <w:rFonts w:ascii="Helvetica" w:hAnsi="Helvetica"/>
          <w:lang w:val="nl-NL"/>
        </w:rPr>
      </w:pPr>
    </w:p>
    <w:p w14:paraId="38B1A9D9" w14:textId="1067C1DA" w:rsidR="00D549ED" w:rsidRPr="00F40A83" w:rsidRDefault="00376F4C" w:rsidP="00731229">
      <w:pPr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8</w:t>
      </w:r>
      <w:r w:rsidR="00D549ED" w:rsidRPr="00731229">
        <w:rPr>
          <w:rFonts w:ascii="Helvetica" w:hAnsi="Helvetica"/>
          <w:b/>
          <w:lang w:val="nl-NL"/>
        </w:rPr>
        <w:t xml:space="preserve">. </w:t>
      </w:r>
      <w:r>
        <w:rPr>
          <w:rFonts w:ascii="Helvetica" w:hAnsi="Helvetica"/>
          <w:b/>
          <w:lang w:val="nl-NL"/>
        </w:rPr>
        <w:tab/>
      </w:r>
      <w:r w:rsidR="00185C5E">
        <w:rPr>
          <w:rFonts w:ascii="Helvetica" w:hAnsi="Helvetica"/>
          <w:b/>
          <w:lang w:val="nl-NL"/>
        </w:rPr>
        <w:t>Plan van aanpak Staalbouwakkoord</w:t>
      </w:r>
    </w:p>
    <w:p w14:paraId="151A1297" w14:textId="2534B913" w:rsidR="00A20BF0" w:rsidRDefault="00185C5E" w:rsidP="00731229">
      <w:pPr>
        <w:rPr>
          <w:rFonts w:ascii="Helvetica" w:hAnsi="Helvetica"/>
          <w:bCs/>
          <w:lang w:val="nl-NL"/>
        </w:rPr>
      </w:pPr>
      <w:r>
        <w:rPr>
          <w:rFonts w:ascii="Helvetica" w:hAnsi="Helvetica"/>
          <w:bCs/>
          <w:lang w:val="nl-NL"/>
        </w:rPr>
        <w:t xml:space="preserve">Hans ligt het plan van aanpak toe. </w:t>
      </w:r>
    </w:p>
    <w:p w14:paraId="308500F0" w14:textId="2A835D6E" w:rsidR="00185C5E" w:rsidRDefault="00185C5E" w:rsidP="00731229">
      <w:pPr>
        <w:rPr>
          <w:rFonts w:ascii="Helvetica" w:hAnsi="Helvetica"/>
          <w:bCs/>
          <w:lang w:val="nl-NL"/>
        </w:rPr>
      </w:pPr>
      <w:r>
        <w:rPr>
          <w:rFonts w:ascii="Helvetica" w:hAnsi="Helvetica"/>
          <w:bCs/>
          <w:lang w:val="nl-NL"/>
        </w:rPr>
        <w:t xml:space="preserve">Duurzaamheid en digitalisering staan hoog op de agenda van Bouwen met Staal. </w:t>
      </w:r>
    </w:p>
    <w:p w14:paraId="0CA420D4" w14:textId="6055DBCD" w:rsidR="00185C5E" w:rsidRDefault="00185C5E" w:rsidP="00731229">
      <w:pPr>
        <w:rPr>
          <w:rFonts w:ascii="Helvetica" w:hAnsi="Helvetica"/>
          <w:bCs/>
          <w:lang w:val="nl-NL"/>
        </w:rPr>
      </w:pPr>
      <w:r>
        <w:rPr>
          <w:rFonts w:ascii="Helvetica" w:hAnsi="Helvetica"/>
          <w:bCs/>
          <w:lang w:val="nl-NL"/>
        </w:rPr>
        <w:t xml:space="preserve">Doel van het staalbouwakkoord is om gezamenlijk invulling te geven aan het reduceren van CO2 en een actieve bijdrage te leveren aan duurzaam en circulair bouwen. </w:t>
      </w:r>
    </w:p>
    <w:p w14:paraId="58DE3E88" w14:textId="77777777" w:rsidR="00185C5E" w:rsidRDefault="00185C5E" w:rsidP="00731229">
      <w:pPr>
        <w:rPr>
          <w:rFonts w:ascii="Helvetica" w:hAnsi="Helvetica"/>
          <w:bCs/>
          <w:lang w:val="nl-NL"/>
        </w:rPr>
      </w:pPr>
    </w:p>
    <w:p w14:paraId="69CE0909" w14:textId="6111D94C" w:rsidR="00185C5E" w:rsidRDefault="00185C5E" w:rsidP="00731229">
      <w:pPr>
        <w:rPr>
          <w:rFonts w:ascii="Helvetica" w:hAnsi="Helvetica"/>
          <w:bCs/>
          <w:lang w:val="nl-NL"/>
        </w:rPr>
      </w:pPr>
      <w:r>
        <w:rPr>
          <w:rFonts w:ascii="Helvetica" w:hAnsi="Helvetica"/>
          <w:bCs/>
          <w:lang w:val="nl-NL"/>
        </w:rPr>
        <w:t xml:space="preserve">De presentatie wordt toegevoegd aan de notulen. </w:t>
      </w:r>
    </w:p>
    <w:p w14:paraId="04CA160D" w14:textId="57BC913E" w:rsidR="00185C5E" w:rsidRDefault="00185C5E" w:rsidP="00731229">
      <w:pPr>
        <w:rPr>
          <w:rFonts w:ascii="Helvetica" w:hAnsi="Helvetica"/>
          <w:bCs/>
          <w:lang w:val="nl-NL"/>
        </w:rPr>
      </w:pPr>
    </w:p>
    <w:p w14:paraId="781CCAEA" w14:textId="1897A4CF" w:rsidR="00185C5E" w:rsidRPr="00185C5E" w:rsidRDefault="00185C5E" w:rsidP="00731229">
      <w:pPr>
        <w:rPr>
          <w:rFonts w:ascii="Helvetica" w:hAnsi="Helvetica"/>
          <w:bCs/>
          <w:lang w:val="nl-NL"/>
        </w:rPr>
      </w:pPr>
      <w:proofErr w:type="spellStart"/>
      <w:r>
        <w:rPr>
          <w:rFonts w:ascii="Helvetica" w:hAnsi="Helvetica"/>
          <w:bCs/>
          <w:lang w:val="nl-NL"/>
        </w:rPr>
        <w:t>Roto</w:t>
      </w:r>
      <w:proofErr w:type="spellEnd"/>
      <w:r>
        <w:rPr>
          <w:rFonts w:ascii="Helvetica" w:hAnsi="Helvetica"/>
          <w:bCs/>
          <w:lang w:val="nl-NL"/>
        </w:rPr>
        <w:t xml:space="preserve">, </w:t>
      </w:r>
      <w:proofErr w:type="spellStart"/>
      <w:r>
        <w:rPr>
          <w:rFonts w:ascii="Helvetica" w:hAnsi="Helvetica"/>
          <w:bCs/>
          <w:lang w:val="nl-NL"/>
        </w:rPr>
        <w:t>Ditmar</w:t>
      </w:r>
      <w:proofErr w:type="spellEnd"/>
      <w:r>
        <w:rPr>
          <w:rFonts w:ascii="Helvetica" w:hAnsi="Helvetica"/>
          <w:bCs/>
          <w:lang w:val="nl-NL"/>
        </w:rPr>
        <w:t xml:space="preserve"> Koster vraagt zich af of dit Staalbouwakkoord een Nederlands initiatief is, gezien dit soort thema’s </w:t>
      </w:r>
      <w:proofErr w:type="spellStart"/>
      <w:r>
        <w:rPr>
          <w:rFonts w:ascii="Helvetica" w:hAnsi="Helvetica"/>
          <w:bCs/>
          <w:lang w:val="nl-NL"/>
        </w:rPr>
        <w:t>grensoverscheidend</w:t>
      </w:r>
      <w:proofErr w:type="spellEnd"/>
      <w:r>
        <w:rPr>
          <w:rFonts w:ascii="Helvetica" w:hAnsi="Helvetica"/>
          <w:bCs/>
          <w:lang w:val="nl-NL"/>
        </w:rPr>
        <w:t xml:space="preserve"> zijn. Voor nu is het op Nederland gericht, maar het is zeker goed om dit mee te nemen.</w:t>
      </w:r>
    </w:p>
    <w:p w14:paraId="3C6515E5" w14:textId="77777777" w:rsidR="00185C5E" w:rsidRPr="00731229" w:rsidRDefault="00185C5E" w:rsidP="00731229">
      <w:pPr>
        <w:rPr>
          <w:rFonts w:ascii="Helvetica" w:hAnsi="Helvetica"/>
          <w:b/>
          <w:lang w:val="nl-NL"/>
        </w:rPr>
      </w:pPr>
    </w:p>
    <w:p w14:paraId="2447FA35" w14:textId="53EA6A61" w:rsidR="00D549ED" w:rsidRPr="00731229" w:rsidRDefault="00376F4C" w:rsidP="00731229">
      <w:pPr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10</w:t>
      </w:r>
      <w:r w:rsidR="00D549ED" w:rsidRPr="00731229">
        <w:rPr>
          <w:rFonts w:ascii="Helvetica" w:hAnsi="Helvetica"/>
          <w:b/>
          <w:lang w:val="nl-NL"/>
        </w:rPr>
        <w:t xml:space="preserve">. </w:t>
      </w:r>
      <w:r>
        <w:rPr>
          <w:rFonts w:ascii="Helvetica" w:hAnsi="Helvetica"/>
          <w:b/>
          <w:lang w:val="nl-NL"/>
        </w:rPr>
        <w:tab/>
      </w:r>
      <w:r w:rsidR="00185C5E">
        <w:rPr>
          <w:rFonts w:ascii="Helvetica" w:hAnsi="Helvetica"/>
          <w:b/>
          <w:lang w:val="nl-NL"/>
        </w:rPr>
        <w:t>Overdracht voorzitterschap Bouwen met Staal</w:t>
      </w:r>
    </w:p>
    <w:p w14:paraId="2A23BDF1" w14:textId="1AF13AA9" w:rsidR="00F40A83" w:rsidRDefault="00185C5E" w:rsidP="00731229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Hans van Pelt heeft </w:t>
      </w:r>
      <w:r w:rsidR="00A649E6">
        <w:rPr>
          <w:rFonts w:ascii="Helvetica" w:hAnsi="Helvetica"/>
          <w:lang w:val="nl-NL"/>
        </w:rPr>
        <w:t xml:space="preserve">zich </w:t>
      </w:r>
      <w:r>
        <w:rPr>
          <w:rFonts w:ascii="Helvetica" w:hAnsi="Helvetica"/>
          <w:lang w:val="nl-NL"/>
        </w:rPr>
        <w:t xml:space="preserve">18 jaar ingezet voor Bouwen met Staal en blikt terug op al die jaren. Hans van Pelt reikt de voorzittershamer uit aan Rob </w:t>
      </w:r>
      <w:proofErr w:type="spellStart"/>
      <w:r>
        <w:rPr>
          <w:rFonts w:ascii="Helvetica" w:hAnsi="Helvetica"/>
          <w:lang w:val="nl-NL"/>
        </w:rPr>
        <w:t>Stark</w:t>
      </w:r>
      <w:proofErr w:type="spellEnd"/>
      <w:r>
        <w:rPr>
          <w:rFonts w:ascii="Helvetica" w:hAnsi="Helvetica"/>
          <w:lang w:val="nl-NL"/>
        </w:rPr>
        <w:t xml:space="preserve">. Rob </w:t>
      </w:r>
      <w:proofErr w:type="spellStart"/>
      <w:r>
        <w:rPr>
          <w:rFonts w:ascii="Helvetica" w:hAnsi="Helvetica"/>
          <w:lang w:val="nl-NL"/>
        </w:rPr>
        <w:t>Stark</w:t>
      </w:r>
      <w:proofErr w:type="spellEnd"/>
      <w:r>
        <w:rPr>
          <w:rFonts w:ascii="Helvetica" w:hAnsi="Helvetica"/>
          <w:lang w:val="nl-NL"/>
        </w:rPr>
        <w:t xml:space="preserve"> kijkt uit naar een warme samenwerking met Bouwen met Staal en de achterban.</w:t>
      </w:r>
    </w:p>
    <w:p w14:paraId="383A86C4" w14:textId="464FF53D" w:rsidR="00376F4C" w:rsidRDefault="00376F4C" w:rsidP="00731229">
      <w:pPr>
        <w:rPr>
          <w:rFonts w:ascii="Helvetica" w:hAnsi="Helvetica"/>
          <w:lang w:val="nl-NL"/>
        </w:rPr>
      </w:pPr>
    </w:p>
    <w:p w14:paraId="047FF5A3" w14:textId="6325C48E" w:rsidR="00A649E6" w:rsidRDefault="00A649E6" w:rsidP="00731229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Frank Maatje bedankt Hans van Pelt voor alle jaren en wil Hans van Pelt voordragen als erelid. De vergadering stemt unaniem in. Hans voelt zich zeer vereerd. </w:t>
      </w:r>
    </w:p>
    <w:p w14:paraId="46350F8A" w14:textId="77777777" w:rsidR="00A649E6" w:rsidRDefault="00A649E6" w:rsidP="00731229">
      <w:pPr>
        <w:rPr>
          <w:rFonts w:ascii="Helvetica" w:hAnsi="Helvetica"/>
          <w:lang w:val="nl-NL"/>
        </w:rPr>
      </w:pPr>
    </w:p>
    <w:p w14:paraId="3850DA3B" w14:textId="77777777" w:rsidR="008913C8" w:rsidRPr="00B77D1A" w:rsidRDefault="00376F4C" w:rsidP="00731229">
      <w:pPr>
        <w:rPr>
          <w:rFonts w:ascii="Helvetica" w:hAnsi="Helvetica"/>
          <w:b/>
          <w:lang w:val="nl-NL"/>
        </w:rPr>
      </w:pPr>
      <w:r w:rsidRPr="00376F4C">
        <w:rPr>
          <w:rFonts w:ascii="Helvetica" w:hAnsi="Helvetica"/>
          <w:b/>
          <w:lang w:val="nl-NL"/>
        </w:rPr>
        <w:t>11.</w:t>
      </w:r>
      <w:r w:rsidRPr="00376F4C">
        <w:rPr>
          <w:rFonts w:ascii="Helvetica" w:hAnsi="Helvetica"/>
          <w:b/>
          <w:lang w:val="nl-NL"/>
        </w:rPr>
        <w:tab/>
      </w:r>
      <w:r w:rsidR="00EA5A69" w:rsidRPr="00376F4C">
        <w:rPr>
          <w:rFonts w:ascii="Helvetica" w:hAnsi="Helvetica"/>
          <w:b/>
          <w:lang w:val="nl-NL"/>
        </w:rPr>
        <w:t>Rondvraag</w:t>
      </w:r>
    </w:p>
    <w:p w14:paraId="10D0D8C9" w14:textId="5D022D39" w:rsidR="00A20BF0" w:rsidRDefault="00185C5E" w:rsidP="00731229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Er zijn geen vragen.</w:t>
      </w:r>
    </w:p>
    <w:p w14:paraId="37195835" w14:textId="77777777" w:rsidR="00263568" w:rsidRPr="00731229" w:rsidRDefault="00263568" w:rsidP="00731229">
      <w:pPr>
        <w:rPr>
          <w:rFonts w:ascii="Helvetica" w:hAnsi="Helvetica"/>
          <w:lang w:val="nl-NL"/>
        </w:rPr>
      </w:pPr>
    </w:p>
    <w:p w14:paraId="6259C424" w14:textId="77777777" w:rsidR="00D549ED" w:rsidRDefault="00D549ED" w:rsidP="00731229">
      <w:pPr>
        <w:rPr>
          <w:rFonts w:ascii="Helvetica" w:hAnsi="Helvetica"/>
          <w:b/>
          <w:lang w:val="nl-NL"/>
        </w:rPr>
      </w:pPr>
      <w:r w:rsidRPr="00731229">
        <w:rPr>
          <w:rFonts w:ascii="Helvetica" w:hAnsi="Helvetica"/>
          <w:b/>
          <w:lang w:val="nl-NL"/>
        </w:rPr>
        <w:t>1</w:t>
      </w:r>
      <w:r w:rsidR="008913C8">
        <w:rPr>
          <w:rFonts w:ascii="Helvetica" w:hAnsi="Helvetica"/>
          <w:b/>
          <w:lang w:val="nl-NL"/>
        </w:rPr>
        <w:t>2</w:t>
      </w:r>
      <w:r w:rsidRPr="00731229">
        <w:rPr>
          <w:rFonts w:ascii="Helvetica" w:hAnsi="Helvetica"/>
          <w:b/>
          <w:lang w:val="nl-NL"/>
        </w:rPr>
        <w:t xml:space="preserve">. </w:t>
      </w:r>
      <w:r w:rsidR="008913C8">
        <w:rPr>
          <w:rFonts w:ascii="Helvetica" w:hAnsi="Helvetica"/>
          <w:b/>
          <w:lang w:val="nl-NL"/>
        </w:rPr>
        <w:tab/>
      </w:r>
      <w:r w:rsidRPr="00731229">
        <w:rPr>
          <w:rFonts w:ascii="Helvetica" w:hAnsi="Helvetica"/>
          <w:b/>
          <w:lang w:val="nl-NL"/>
        </w:rPr>
        <w:t>Sluiting</w:t>
      </w:r>
    </w:p>
    <w:p w14:paraId="62193D2F" w14:textId="09CE0003" w:rsidR="00C25D06" w:rsidRPr="00731229" w:rsidRDefault="00185C5E" w:rsidP="00731229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Rob </w:t>
      </w:r>
      <w:proofErr w:type="spellStart"/>
      <w:r>
        <w:rPr>
          <w:rFonts w:ascii="Helvetica" w:hAnsi="Helvetica"/>
          <w:lang w:val="nl-NL"/>
        </w:rPr>
        <w:t>Stark</w:t>
      </w:r>
      <w:proofErr w:type="spellEnd"/>
      <w:r w:rsidR="00D549ED" w:rsidRPr="00731229">
        <w:rPr>
          <w:rFonts w:ascii="Helvetica" w:hAnsi="Helvetica"/>
          <w:lang w:val="nl-NL"/>
        </w:rPr>
        <w:t xml:space="preserve"> bedankt de aanwezigen voor </w:t>
      </w:r>
      <w:r>
        <w:rPr>
          <w:rFonts w:ascii="Helvetica" w:hAnsi="Helvetica"/>
          <w:lang w:val="nl-NL"/>
        </w:rPr>
        <w:t xml:space="preserve">hun </w:t>
      </w:r>
      <w:r w:rsidR="00A649E6">
        <w:rPr>
          <w:rFonts w:ascii="Helvetica" w:hAnsi="Helvetica"/>
          <w:lang w:val="nl-NL"/>
        </w:rPr>
        <w:t xml:space="preserve">vertrouwen in de aanstelling als voorzitter en </w:t>
      </w:r>
      <w:r>
        <w:rPr>
          <w:rFonts w:ascii="Helvetica" w:hAnsi="Helvetica"/>
          <w:lang w:val="nl-NL"/>
        </w:rPr>
        <w:t>hoopt de leden snel fysiek te kunnen ontmoeten.</w:t>
      </w:r>
      <w:r w:rsidR="00D549ED" w:rsidRPr="00731229">
        <w:rPr>
          <w:rFonts w:ascii="Helvetica" w:hAnsi="Helvetica"/>
          <w:lang w:val="nl-NL"/>
        </w:rPr>
        <w:t xml:space="preserve"> </w:t>
      </w:r>
    </w:p>
    <w:sectPr w:rsidR="00C25D06" w:rsidRPr="00731229" w:rsidSect="00B9702E">
      <w:headerReference w:type="default" r:id="rId8"/>
      <w:footerReference w:type="even" r:id="rId9"/>
      <w:footerReference w:type="default" r:id="rId10"/>
      <w:pgSz w:w="11900" w:h="16840"/>
      <w:pgMar w:top="1985" w:right="1418" w:bottom="1134" w:left="1701" w:header="709" w:footer="709" w:gutter="0"/>
      <w:cols w:space="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C4133" w14:textId="77777777" w:rsidR="000951EF" w:rsidRDefault="000951EF">
      <w:r>
        <w:separator/>
      </w:r>
    </w:p>
  </w:endnote>
  <w:endnote w:type="continuationSeparator" w:id="0">
    <w:p w14:paraId="466AAA59" w14:textId="77777777" w:rsidR="000951EF" w:rsidRDefault="0009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8346" w14:textId="77777777" w:rsidR="00376F4C" w:rsidRDefault="00376F4C" w:rsidP="00B9702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BA1F83B" w14:textId="77777777" w:rsidR="00376F4C" w:rsidRDefault="00376F4C" w:rsidP="00B9702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9595" w14:textId="77777777" w:rsidR="00376F4C" w:rsidRPr="0082085A" w:rsidRDefault="00376F4C" w:rsidP="00B9702E">
    <w:pPr>
      <w:pStyle w:val="Voettekst"/>
      <w:framePr w:wrap="around" w:vAnchor="text" w:hAnchor="page" w:x="10522" w:y="4"/>
      <w:rPr>
        <w:rStyle w:val="Paginanummer"/>
        <w:rFonts w:ascii="Helvetica" w:hAnsi="Helvetica"/>
        <w:sz w:val="18"/>
        <w:szCs w:val="18"/>
      </w:rPr>
    </w:pPr>
    <w:r w:rsidRPr="0082085A">
      <w:rPr>
        <w:rStyle w:val="Paginanummer"/>
        <w:rFonts w:ascii="Helvetica" w:hAnsi="Helvetica"/>
        <w:sz w:val="18"/>
        <w:szCs w:val="18"/>
      </w:rPr>
      <w:fldChar w:fldCharType="begin"/>
    </w:r>
    <w:r w:rsidRPr="0082085A">
      <w:rPr>
        <w:rStyle w:val="Paginanummer"/>
        <w:rFonts w:ascii="Helvetica" w:hAnsi="Helvetica"/>
        <w:sz w:val="18"/>
        <w:szCs w:val="18"/>
      </w:rPr>
      <w:instrText xml:space="preserve">PAGE  </w:instrText>
    </w:r>
    <w:r w:rsidRPr="0082085A">
      <w:rPr>
        <w:rStyle w:val="Paginanummer"/>
        <w:rFonts w:ascii="Helvetica" w:hAnsi="Helvetica"/>
        <w:sz w:val="18"/>
        <w:szCs w:val="18"/>
      </w:rPr>
      <w:fldChar w:fldCharType="separate"/>
    </w:r>
    <w:r w:rsidR="00414388">
      <w:rPr>
        <w:rStyle w:val="Paginanummer"/>
        <w:rFonts w:ascii="Helvetica" w:hAnsi="Helvetica"/>
        <w:noProof/>
        <w:sz w:val="18"/>
        <w:szCs w:val="18"/>
      </w:rPr>
      <w:t>10</w:t>
    </w:r>
    <w:r w:rsidRPr="0082085A">
      <w:rPr>
        <w:rStyle w:val="Paginanummer"/>
        <w:rFonts w:ascii="Helvetica" w:hAnsi="Helvetica"/>
        <w:sz w:val="18"/>
        <w:szCs w:val="18"/>
      </w:rPr>
      <w:fldChar w:fldCharType="end"/>
    </w:r>
  </w:p>
  <w:p w14:paraId="480455C9" w14:textId="77777777" w:rsidR="00376F4C" w:rsidRDefault="00376F4C" w:rsidP="00B9702E">
    <w:pPr>
      <w:pStyle w:val="Voettekst"/>
      <w:pBdr>
        <w:bottom w:val="single" w:sz="6" w:space="1" w:color="auto"/>
      </w:pBdr>
      <w:ind w:right="360"/>
      <w:rPr>
        <w:rFonts w:ascii="Helvetica" w:hAnsi="Helvetica"/>
        <w:sz w:val="18"/>
        <w:szCs w:val="18"/>
      </w:rPr>
    </w:pPr>
  </w:p>
  <w:p w14:paraId="695BE5FF" w14:textId="1407313F" w:rsidR="00376F4C" w:rsidRPr="0082085A" w:rsidRDefault="00376F4C" w:rsidP="00B9702E">
    <w:pPr>
      <w:pStyle w:val="Voettekst"/>
      <w:tabs>
        <w:tab w:val="clear" w:pos="8306"/>
        <w:tab w:val="right" w:pos="8789"/>
      </w:tabs>
      <w:rPr>
        <w:rFonts w:ascii="Helvetica" w:hAnsi="Helvetica"/>
        <w:sz w:val="18"/>
        <w:szCs w:val="18"/>
      </w:rPr>
    </w:pPr>
    <w:proofErr w:type="spellStart"/>
    <w:r>
      <w:rPr>
        <w:rFonts w:ascii="Helvetica" w:hAnsi="Helvetica"/>
        <w:sz w:val="18"/>
        <w:szCs w:val="18"/>
      </w:rPr>
      <w:t>Algemene</w:t>
    </w:r>
    <w:proofErr w:type="spellEnd"/>
    <w:r>
      <w:rPr>
        <w:rFonts w:ascii="Helvetica" w:hAnsi="Helvetica"/>
        <w:sz w:val="18"/>
        <w:szCs w:val="18"/>
      </w:rPr>
      <w:t xml:space="preserve"> </w:t>
    </w:r>
    <w:proofErr w:type="spellStart"/>
    <w:r>
      <w:rPr>
        <w:rFonts w:ascii="Helvetica" w:hAnsi="Helvetica"/>
        <w:sz w:val="18"/>
        <w:szCs w:val="18"/>
      </w:rPr>
      <w:t>ledenvergadering</w:t>
    </w:r>
    <w:proofErr w:type="spellEnd"/>
    <w:r>
      <w:rPr>
        <w:rFonts w:ascii="Helvetica" w:hAnsi="Helvetica"/>
        <w:sz w:val="18"/>
        <w:szCs w:val="18"/>
      </w:rPr>
      <w:t xml:space="preserve"> </w:t>
    </w:r>
    <w:r w:rsidR="00185C5E">
      <w:rPr>
        <w:rFonts w:ascii="Helvetica" w:hAnsi="Helvetica"/>
        <w:sz w:val="18"/>
        <w:szCs w:val="18"/>
      </w:rPr>
      <w:t xml:space="preserve">24 </w:t>
    </w:r>
    <w:proofErr w:type="spellStart"/>
    <w:r w:rsidR="00185C5E">
      <w:rPr>
        <w:rFonts w:ascii="Helvetica" w:hAnsi="Helvetica"/>
        <w:sz w:val="18"/>
        <w:szCs w:val="18"/>
      </w:rPr>
      <w:t>juni</w:t>
    </w:r>
    <w:proofErr w:type="spellEnd"/>
    <w:r w:rsidR="00185C5E">
      <w:rPr>
        <w:rFonts w:ascii="Helvetica" w:hAnsi="Helvetica"/>
        <w:sz w:val="18"/>
        <w:szCs w:val="18"/>
      </w:rPr>
      <w:t xml:space="preserve"> 2021</w:t>
    </w: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731F4" w14:textId="77777777" w:rsidR="000951EF" w:rsidRDefault="000951EF">
      <w:r>
        <w:separator/>
      </w:r>
    </w:p>
  </w:footnote>
  <w:footnote w:type="continuationSeparator" w:id="0">
    <w:p w14:paraId="58CCF513" w14:textId="77777777" w:rsidR="000951EF" w:rsidRDefault="0009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C509F" w14:textId="77777777" w:rsidR="00376F4C" w:rsidRDefault="008913C8" w:rsidP="00B9702E">
    <w:pPr>
      <w:widowControl w:val="0"/>
      <w:autoSpaceDE w:val="0"/>
      <w:autoSpaceDN w:val="0"/>
      <w:adjustRightInd w:val="0"/>
      <w:spacing w:after="240"/>
      <w:jc w:val="right"/>
      <w:rPr>
        <w:rFonts w:ascii="Helvetica" w:hAnsi="Helvetica"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DCB1DBF" wp14:editId="1440F93D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464945" cy="533400"/>
          <wp:effectExtent l="0" t="0" r="0" b="0"/>
          <wp:wrapNone/>
          <wp:docPr id="1" name="Afbeelding 1" descr="logo BmS vereniging 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mS vereniging PM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DA339" w14:textId="77777777" w:rsidR="00376F4C" w:rsidRPr="00DD5404" w:rsidRDefault="00376F4C" w:rsidP="00B9702E">
    <w:pPr>
      <w:pStyle w:val="Koptekst"/>
      <w:tabs>
        <w:tab w:val="clear" w:pos="4536"/>
        <w:tab w:val="clear" w:pos="9072"/>
        <w:tab w:val="right" w:pos="8647"/>
      </w:tabs>
      <w:ind w:left="-567"/>
      <w:rPr>
        <w:rFonts w:ascii="Helvetica" w:hAnsi="Helvetica"/>
        <w:sz w:val="18"/>
        <w:szCs w:val="18"/>
        <w:lang w:val="nl-NL"/>
      </w:rPr>
    </w:pPr>
    <w:r w:rsidRPr="00DD5404">
      <w:rPr>
        <w:rFonts w:ascii="Helvetica" w:hAnsi="Helvetica"/>
        <w:sz w:val="18"/>
        <w:lang w:val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508"/>
    <w:multiLevelType w:val="hybridMultilevel"/>
    <w:tmpl w:val="BE5A2C5C"/>
    <w:lvl w:ilvl="0" w:tplc="BB043FE6">
      <w:start w:val="9"/>
      <w:numFmt w:val="bullet"/>
      <w:lvlText w:val="-"/>
      <w:lvlJc w:val="left"/>
      <w:pPr>
        <w:ind w:left="720" w:hanging="360"/>
      </w:pPr>
      <w:rPr>
        <w:rFonts w:ascii="Helvetica" w:eastAsia="Times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78EB"/>
    <w:multiLevelType w:val="hybridMultilevel"/>
    <w:tmpl w:val="53E291D8"/>
    <w:lvl w:ilvl="0" w:tplc="C9262CFE">
      <w:start w:val="2"/>
      <w:numFmt w:val="bullet"/>
      <w:lvlText w:val="-"/>
      <w:lvlJc w:val="left"/>
      <w:pPr>
        <w:ind w:left="360" w:hanging="360"/>
      </w:pPr>
      <w:rPr>
        <w:rFonts w:ascii="Helvetica" w:eastAsia="Times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E0D61"/>
    <w:multiLevelType w:val="hybridMultilevel"/>
    <w:tmpl w:val="F408768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33C"/>
    <w:multiLevelType w:val="hybridMultilevel"/>
    <w:tmpl w:val="CBB475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70B3"/>
    <w:multiLevelType w:val="hybridMultilevel"/>
    <w:tmpl w:val="AAC02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C6BEF"/>
    <w:multiLevelType w:val="hybridMultilevel"/>
    <w:tmpl w:val="59C8D45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84114"/>
    <w:multiLevelType w:val="hybridMultilevel"/>
    <w:tmpl w:val="7B24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354E2"/>
    <w:multiLevelType w:val="hybridMultilevel"/>
    <w:tmpl w:val="368AAD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0F6475"/>
    <w:multiLevelType w:val="hybridMultilevel"/>
    <w:tmpl w:val="49BC0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309CA"/>
    <w:multiLevelType w:val="multilevel"/>
    <w:tmpl w:val="DDF49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0520A"/>
    <w:multiLevelType w:val="hybridMultilevel"/>
    <w:tmpl w:val="DDF4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E09B8"/>
    <w:multiLevelType w:val="hybridMultilevel"/>
    <w:tmpl w:val="4F46ABA6"/>
    <w:lvl w:ilvl="0" w:tplc="A2C4C7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C350EE"/>
    <w:multiLevelType w:val="hybridMultilevel"/>
    <w:tmpl w:val="EBA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E52A9"/>
    <w:multiLevelType w:val="hybridMultilevel"/>
    <w:tmpl w:val="CA6C1F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3482"/>
    <w:multiLevelType w:val="hybridMultilevel"/>
    <w:tmpl w:val="1B34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75E"/>
    <w:multiLevelType w:val="hybridMultilevel"/>
    <w:tmpl w:val="3BB2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333566"/>
    <w:multiLevelType w:val="hybridMultilevel"/>
    <w:tmpl w:val="6BA63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44737"/>
    <w:multiLevelType w:val="hybridMultilevel"/>
    <w:tmpl w:val="CF7C6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55D45"/>
    <w:multiLevelType w:val="hybridMultilevel"/>
    <w:tmpl w:val="B5E0E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31DF7"/>
    <w:multiLevelType w:val="hybridMultilevel"/>
    <w:tmpl w:val="29BA0E4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776F6"/>
    <w:multiLevelType w:val="hybridMultilevel"/>
    <w:tmpl w:val="12F8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F7E86"/>
    <w:multiLevelType w:val="hybridMultilevel"/>
    <w:tmpl w:val="FB2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13411"/>
    <w:multiLevelType w:val="hybridMultilevel"/>
    <w:tmpl w:val="6D9EB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FA47A7"/>
    <w:multiLevelType w:val="hybridMultilevel"/>
    <w:tmpl w:val="6C580B5E"/>
    <w:lvl w:ilvl="0" w:tplc="7D0834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E6F11"/>
    <w:multiLevelType w:val="hybridMultilevel"/>
    <w:tmpl w:val="56E0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E1DE4"/>
    <w:multiLevelType w:val="hybridMultilevel"/>
    <w:tmpl w:val="F100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247AA6"/>
    <w:multiLevelType w:val="hybridMultilevel"/>
    <w:tmpl w:val="086EE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9E39DC"/>
    <w:multiLevelType w:val="hybridMultilevel"/>
    <w:tmpl w:val="D09C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827DC"/>
    <w:multiLevelType w:val="hybridMultilevel"/>
    <w:tmpl w:val="E00A7C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1001E"/>
    <w:multiLevelType w:val="hybridMultilevel"/>
    <w:tmpl w:val="54663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C23C9"/>
    <w:multiLevelType w:val="hybridMultilevel"/>
    <w:tmpl w:val="FE78D9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22D15"/>
    <w:multiLevelType w:val="hybridMultilevel"/>
    <w:tmpl w:val="6E6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82764"/>
    <w:multiLevelType w:val="hybridMultilevel"/>
    <w:tmpl w:val="D7686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1"/>
  </w:num>
  <w:num w:numId="5">
    <w:abstractNumId w:val="20"/>
  </w:num>
  <w:num w:numId="6">
    <w:abstractNumId w:val="14"/>
  </w:num>
  <w:num w:numId="7">
    <w:abstractNumId w:val="21"/>
  </w:num>
  <w:num w:numId="8">
    <w:abstractNumId w:val="16"/>
  </w:num>
  <w:num w:numId="9">
    <w:abstractNumId w:val="9"/>
  </w:num>
  <w:num w:numId="10">
    <w:abstractNumId w:val="22"/>
  </w:num>
  <w:num w:numId="11">
    <w:abstractNumId w:val="12"/>
  </w:num>
  <w:num w:numId="12">
    <w:abstractNumId w:val="27"/>
  </w:num>
  <w:num w:numId="13">
    <w:abstractNumId w:val="8"/>
  </w:num>
  <w:num w:numId="14">
    <w:abstractNumId w:val="29"/>
  </w:num>
  <w:num w:numId="15">
    <w:abstractNumId w:val="28"/>
  </w:num>
  <w:num w:numId="16">
    <w:abstractNumId w:val="30"/>
  </w:num>
  <w:num w:numId="17">
    <w:abstractNumId w:val="11"/>
  </w:num>
  <w:num w:numId="18">
    <w:abstractNumId w:val="23"/>
  </w:num>
  <w:num w:numId="19">
    <w:abstractNumId w:val="19"/>
  </w:num>
  <w:num w:numId="20">
    <w:abstractNumId w:val="13"/>
  </w:num>
  <w:num w:numId="21">
    <w:abstractNumId w:val="5"/>
  </w:num>
  <w:num w:numId="22">
    <w:abstractNumId w:val="25"/>
  </w:num>
  <w:num w:numId="23">
    <w:abstractNumId w:val="18"/>
  </w:num>
  <w:num w:numId="24">
    <w:abstractNumId w:val="24"/>
  </w:num>
  <w:num w:numId="25">
    <w:abstractNumId w:val="15"/>
  </w:num>
  <w:num w:numId="26">
    <w:abstractNumId w:val="7"/>
  </w:num>
  <w:num w:numId="27">
    <w:abstractNumId w:val="32"/>
  </w:num>
  <w:num w:numId="28">
    <w:abstractNumId w:val="26"/>
  </w:num>
  <w:num w:numId="29">
    <w:abstractNumId w:val="17"/>
  </w:num>
  <w:num w:numId="30">
    <w:abstractNumId w:val="4"/>
  </w:num>
  <w:num w:numId="31">
    <w:abstractNumId w:val="3"/>
  </w:num>
  <w:num w:numId="32">
    <w:abstractNumId w:val="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ED"/>
    <w:rsid w:val="000306F9"/>
    <w:rsid w:val="000673CD"/>
    <w:rsid w:val="000951EF"/>
    <w:rsid w:val="000A2966"/>
    <w:rsid w:val="00113B51"/>
    <w:rsid w:val="00185C5E"/>
    <w:rsid w:val="001968E5"/>
    <w:rsid w:val="00197E1A"/>
    <w:rsid w:val="001B1D19"/>
    <w:rsid w:val="001B701A"/>
    <w:rsid w:val="002379E2"/>
    <w:rsid w:val="00263568"/>
    <w:rsid w:val="002C2F78"/>
    <w:rsid w:val="002F12D6"/>
    <w:rsid w:val="003217B1"/>
    <w:rsid w:val="00345514"/>
    <w:rsid w:val="00346E47"/>
    <w:rsid w:val="00351C55"/>
    <w:rsid w:val="003554CA"/>
    <w:rsid w:val="0035582A"/>
    <w:rsid w:val="00370DCD"/>
    <w:rsid w:val="00376F4C"/>
    <w:rsid w:val="003C61C8"/>
    <w:rsid w:val="003E78C4"/>
    <w:rsid w:val="00405C38"/>
    <w:rsid w:val="00414388"/>
    <w:rsid w:val="00464C9B"/>
    <w:rsid w:val="00486FE1"/>
    <w:rsid w:val="004C7D6C"/>
    <w:rsid w:val="004F6EBB"/>
    <w:rsid w:val="004F7577"/>
    <w:rsid w:val="005703AB"/>
    <w:rsid w:val="00570BEE"/>
    <w:rsid w:val="005860FA"/>
    <w:rsid w:val="005E3069"/>
    <w:rsid w:val="005E586B"/>
    <w:rsid w:val="005F164F"/>
    <w:rsid w:val="00641B7C"/>
    <w:rsid w:val="00655B42"/>
    <w:rsid w:val="006C1918"/>
    <w:rsid w:val="006D65BE"/>
    <w:rsid w:val="006E19F8"/>
    <w:rsid w:val="00731229"/>
    <w:rsid w:val="007449C6"/>
    <w:rsid w:val="0075506B"/>
    <w:rsid w:val="007562E2"/>
    <w:rsid w:val="00772F4B"/>
    <w:rsid w:val="00785919"/>
    <w:rsid w:val="007B0992"/>
    <w:rsid w:val="007B2407"/>
    <w:rsid w:val="007D18D2"/>
    <w:rsid w:val="007D24AC"/>
    <w:rsid w:val="00842521"/>
    <w:rsid w:val="0085471E"/>
    <w:rsid w:val="00867967"/>
    <w:rsid w:val="008913C8"/>
    <w:rsid w:val="00891EAC"/>
    <w:rsid w:val="00906F2C"/>
    <w:rsid w:val="00907D4A"/>
    <w:rsid w:val="009164BB"/>
    <w:rsid w:val="00950C04"/>
    <w:rsid w:val="009803AA"/>
    <w:rsid w:val="00981426"/>
    <w:rsid w:val="009B3C43"/>
    <w:rsid w:val="009D0D10"/>
    <w:rsid w:val="009F6874"/>
    <w:rsid w:val="00A071AA"/>
    <w:rsid w:val="00A11BDC"/>
    <w:rsid w:val="00A20BF0"/>
    <w:rsid w:val="00A45921"/>
    <w:rsid w:val="00A649E6"/>
    <w:rsid w:val="00AA39B0"/>
    <w:rsid w:val="00AE7853"/>
    <w:rsid w:val="00B2086C"/>
    <w:rsid w:val="00B45624"/>
    <w:rsid w:val="00B70D97"/>
    <w:rsid w:val="00B75939"/>
    <w:rsid w:val="00B77D1A"/>
    <w:rsid w:val="00B804C4"/>
    <w:rsid w:val="00B84AA0"/>
    <w:rsid w:val="00B9702E"/>
    <w:rsid w:val="00BE7F6C"/>
    <w:rsid w:val="00C25D06"/>
    <w:rsid w:val="00C4101D"/>
    <w:rsid w:val="00C77872"/>
    <w:rsid w:val="00C81ABF"/>
    <w:rsid w:val="00C971C5"/>
    <w:rsid w:val="00C9754C"/>
    <w:rsid w:val="00CA712A"/>
    <w:rsid w:val="00D059C9"/>
    <w:rsid w:val="00D324BC"/>
    <w:rsid w:val="00D37F49"/>
    <w:rsid w:val="00D42D42"/>
    <w:rsid w:val="00D50912"/>
    <w:rsid w:val="00D52BB4"/>
    <w:rsid w:val="00D549ED"/>
    <w:rsid w:val="00D86041"/>
    <w:rsid w:val="00D90A26"/>
    <w:rsid w:val="00D917CA"/>
    <w:rsid w:val="00D9651C"/>
    <w:rsid w:val="00DC217A"/>
    <w:rsid w:val="00DD5404"/>
    <w:rsid w:val="00E07E8C"/>
    <w:rsid w:val="00EA0D2A"/>
    <w:rsid w:val="00EA5A69"/>
    <w:rsid w:val="00EE2371"/>
    <w:rsid w:val="00EE5FD7"/>
    <w:rsid w:val="00EF0B20"/>
    <w:rsid w:val="00F24400"/>
    <w:rsid w:val="00F40A83"/>
    <w:rsid w:val="00F42797"/>
    <w:rsid w:val="00F44320"/>
    <w:rsid w:val="00F80C90"/>
    <w:rsid w:val="00F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87B88"/>
  <w14:defaultImageDpi w14:val="300"/>
  <w15:docId w15:val="{879FFB27-B643-3744-B1C7-1C6E65B0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49ED"/>
    <w:rPr>
      <w:rFonts w:ascii="Times" w:eastAsia="Times" w:hAnsi="Times" w:cs="Times New Roman"/>
      <w:szCs w:val="20"/>
      <w:lang w:val="en-US"/>
    </w:rPr>
  </w:style>
  <w:style w:type="paragraph" w:styleId="Kop1">
    <w:name w:val="heading 1"/>
    <w:basedOn w:val="Standaard"/>
    <w:next w:val="Standaard"/>
    <w:link w:val="Kop1Char"/>
    <w:qFormat/>
    <w:rsid w:val="00D549ED"/>
    <w:pPr>
      <w:keepNext/>
      <w:outlineLvl w:val="0"/>
    </w:pPr>
    <w:rPr>
      <w:rFonts w:ascii="Helvetica" w:hAnsi="Helvetica"/>
      <w:b/>
      <w:sz w:val="22"/>
    </w:rPr>
  </w:style>
  <w:style w:type="paragraph" w:styleId="Kop2">
    <w:name w:val="heading 2"/>
    <w:basedOn w:val="Standaard"/>
    <w:next w:val="Standaard"/>
    <w:link w:val="Kop2Char"/>
    <w:qFormat/>
    <w:rsid w:val="009164BB"/>
    <w:pPr>
      <w:keepNext/>
      <w:outlineLvl w:val="1"/>
    </w:pPr>
    <w:rPr>
      <w:rFonts w:ascii="Helvetica" w:hAnsi="Helvetica"/>
      <w:b/>
      <w:sz w:val="20"/>
      <w:lang w:val="nl-NL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12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143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549ED"/>
    <w:rPr>
      <w:rFonts w:ascii="Helvetica" w:eastAsia="Times" w:hAnsi="Helvetica" w:cs="Times New Roman"/>
      <w:b/>
      <w:sz w:val="22"/>
      <w:szCs w:val="20"/>
      <w:lang w:val="en-US"/>
    </w:rPr>
  </w:style>
  <w:style w:type="character" w:customStyle="1" w:styleId="Kop2Char">
    <w:name w:val="Kop 2 Char"/>
    <w:basedOn w:val="Standaardalinea-lettertype"/>
    <w:link w:val="Kop2"/>
    <w:rsid w:val="009164BB"/>
    <w:rPr>
      <w:rFonts w:ascii="Helvetica" w:eastAsia="Times" w:hAnsi="Helvetica" w:cs="Times New Roman"/>
      <w:b/>
      <w:sz w:val="20"/>
      <w:szCs w:val="20"/>
      <w:lang w:eastAsia="x-none"/>
    </w:rPr>
  </w:style>
  <w:style w:type="paragraph" w:styleId="Plattetekst">
    <w:name w:val="Body Text"/>
    <w:basedOn w:val="Standaard"/>
    <w:link w:val="PlattetekstChar"/>
    <w:rsid w:val="00D549ED"/>
    <w:rPr>
      <w:rFonts w:ascii="Helvetica" w:hAnsi="Helvetica"/>
      <w:sz w:val="20"/>
      <w:lang w:eastAsia="x-none"/>
    </w:rPr>
  </w:style>
  <w:style w:type="character" w:customStyle="1" w:styleId="PlattetekstChar">
    <w:name w:val="Platte tekst Char"/>
    <w:basedOn w:val="Standaardalinea-lettertype"/>
    <w:link w:val="Plattetekst"/>
    <w:rsid w:val="00D549ED"/>
    <w:rPr>
      <w:rFonts w:ascii="Helvetica" w:eastAsia="Times" w:hAnsi="Helvetica" w:cs="Times New Roman"/>
      <w:sz w:val="20"/>
      <w:szCs w:val="20"/>
      <w:lang w:val="en-US" w:eastAsia="x-none"/>
    </w:rPr>
  </w:style>
  <w:style w:type="paragraph" w:styleId="Voettekst">
    <w:name w:val="footer"/>
    <w:basedOn w:val="Standaard"/>
    <w:link w:val="VoettekstChar"/>
    <w:rsid w:val="00D549E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D549ED"/>
    <w:rPr>
      <w:rFonts w:ascii="Times" w:eastAsia="Times" w:hAnsi="Times" w:cs="Times New Roman"/>
      <w:szCs w:val="20"/>
      <w:lang w:val="en-US"/>
    </w:rPr>
  </w:style>
  <w:style w:type="character" w:styleId="Paginanummer">
    <w:name w:val="page number"/>
    <w:basedOn w:val="Standaardalinea-lettertype"/>
    <w:rsid w:val="00D549ED"/>
  </w:style>
  <w:style w:type="paragraph" w:styleId="Koptekst">
    <w:name w:val="header"/>
    <w:basedOn w:val="Standaard"/>
    <w:link w:val="KoptekstChar"/>
    <w:uiPriority w:val="99"/>
    <w:unhideWhenUsed/>
    <w:rsid w:val="00D549E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Char">
    <w:name w:val="Koptekst Char"/>
    <w:basedOn w:val="Standaardalinea-lettertype"/>
    <w:link w:val="Koptekst"/>
    <w:uiPriority w:val="99"/>
    <w:rsid w:val="00D549ED"/>
    <w:rPr>
      <w:rFonts w:ascii="Times" w:eastAsia="Times" w:hAnsi="Times" w:cs="Times New Roman"/>
      <w:szCs w:val="20"/>
      <w:lang w:val="en-US" w:eastAsia="x-none"/>
    </w:rPr>
  </w:style>
  <w:style w:type="paragraph" w:styleId="Lijstalinea">
    <w:name w:val="List Paragraph"/>
    <w:basedOn w:val="Standaard"/>
    <w:uiPriority w:val="72"/>
    <w:qFormat/>
    <w:rsid w:val="00D549ED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7312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3122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73122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41438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2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5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AFE835-894C-994C-9400-840579FC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BmS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 Gerven</dc:creator>
  <cp:keywords/>
  <dc:description/>
  <cp:lastModifiedBy>Annamarie Hagoort</cp:lastModifiedBy>
  <cp:revision>6</cp:revision>
  <cp:lastPrinted>2019-04-01T13:11:00Z</cp:lastPrinted>
  <dcterms:created xsi:type="dcterms:W3CDTF">2021-07-26T07:59:00Z</dcterms:created>
  <dcterms:modified xsi:type="dcterms:W3CDTF">2021-07-27T07:30:00Z</dcterms:modified>
</cp:coreProperties>
</file>